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76" w:rsidRPr="006971BA" w:rsidRDefault="004D2276" w:rsidP="00E61BBF">
      <w:pPr>
        <w:jc w:val="center"/>
        <w:rPr>
          <w:rFonts w:ascii="Monotype Corsiva" w:hAnsi="Monotype Corsiva" w:cs="Arial"/>
          <w:b/>
          <w:sz w:val="36"/>
          <w:szCs w:val="36"/>
        </w:rPr>
      </w:pPr>
      <w:r>
        <w:rPr>
          <w:rFonts w:ascii="Monotype Corsiva" w:hAnsi="Monotype Corsiva" w:cs="Arial"/>
          <w:sz w:val="36"/>
          <w:szCs w:val="36"/>
        </w:rPr>
        <w:t>‘</w:t>
      </w:r>
      <w:proofErr w:type="spellStart"/>
      <w:r w:rsidRPr="006971BA">
        <w:rPr>
          <w:rFonts w:ascii="Monotype Corsiva" w:hAnsi="Monotype Corsiva" w:cs="Arial"/>
          <w:b/>
          <w:sz w:val="36"/>
          <w:szCs w:val="36"/>
        </w:rPr>
        <w:t>T’was</w:t>
      </w:r>
      <w:proofErr w:type="spellEnd"/>
      <w:r w:rsidRPr="006971BA">
        <w:rPr>
          <w:rFonts w:ascii="Monotype Corsiva" w:hAnsi="Monotype Corsiva" w:cs="Arial"/>
          <w:b/>
          <w:sz w:val="36"/>
          <w:szCs w:val="36"/>
        </w:rPr>
        <w:t xml:space="preserve"> the Night </w:t>
      </w:r>
      <w:proofErr w:type="gramStart"/>
      <w:r w:rsidRPr="006971BA">
        <w:rPr>
          <w:rFonts w:ascii="Monotype Corsiva" w:hAnsi="Monotype Corsiva" w:cs="Arial"/>
          <w:b/>
          <w:sz w:val="36"/>
          <w:szCs w:val="36"/>
        </w:rPr>
        <w:t>Before</w:t>
      </w:r>
      <w:proofErr w:type="gramEnd"/>
      <w:r w:rsidRPr="006971BA">
        <w:rPr>
          <w:rFonts w:ascii="Monotype Corsiva" w:hAnsi="Monotype Corsiva" w:cs="Arial"/>
          <w:b/>
          <w:sz w:val="36"/>
          <w:szCs w:val="36"/>
        </w:rPr>
        <w:t xml:space="preserve"> the First Christmas</w:t>
      </w:r>
    </w:p>
    <w:p w:rsidR="004D2276" w:rsidRDefault="004D2276" w:rsidP="00F81F68">
      <w:pPr>
        <w:rPr>
          <w:rFonts w:ascii="Arial" w:hAnsi="Arial" w:cs="Arial"/>
          <w:sz w:val="22"/>
          <w:szCs w:val="22"/>
        </w:rPr>
        <w:sectPr w:rsidR="004D2276" w:rsidSect="00283055">
          <w:endnotePr>
            <w:numFmt w:val="decimal"/>
          </w:endnotePr>
          <w:pgSz w:w="12240" w:h="15840" w:code="1"/>
          <w:pgMar w:top="1440" w:right="1440" w:bottom="1440" w:left="1440" w:header="1440" w:footer="1440" w:gutter="0"/>
          <w:cols w:space="720" w:equalWidth="0">
            <w:col w:w="9360"/>
          </w:cols>
          <w:noEndnote/>
        </w:sectPr>
      </w:pPr>
    </w:p>
    <w:p w:rsidR="004D2276" w:rsidRPr="00FD18F4" w:rsidRDefault="004D2276" w:rsidP="00F81F68">
      <w:pPr>
        <w:rPr>
          <w:rFonts w:ascii="Arial" w:hAnsi="Arial" w:cs="Arial"/>
          <w:sz w:val="22"/>
          <w:szCs w:val="22"/>
        </w:rPr>
      </w:pPr>
    </w:p>
    <w:p w:rsidR="004D2276" w:rsidRDefault="004D2276" w:rsidP="00F81F68">
      <w:pPr>
        <w:rPr>
          <w:rFonts w:ascii="Arial" w:hAnsi="Arial" w:cs="Arial"/>
          <w:b/>
          <w:sz w:val="22"/>
          <w:szCs w:val="22"/>
        </w:rPr>
        <w:sectPr w:rsidR="004D2276" w:rsidSect="00283055">
          <w:endnotePr>
            <w:numFmt w:val="decimal"/>
          </w:endnotePr>
          <w:type w:val="continuous"/>
          <w:pgSz w:w="12240" w:h="15840" w:code="1"/>
          <w:pgMar w:top="1440" w:right="1440" w:bottom="1440" w:left="1440" w:header="1440" w:footer="1440" w:gutter="0"/>
          <w:cols w:space="720"/>
          <w:noEndnote/>
        </w:sectPr>
      </w:pPr>
    </w:p>
    <w:p w:rsidR="004D2276" w:rsidRDefault="004D2276" w:rsidP="00F81F68">
      <w:pPr>
        <w:rPr>
          <w:rFonts w:ascii="Arial" w:hAnsi="Arial" w:cs="Arial"/>
          <w:b/>
          <w:sz w:val="22"/>
          <w:szCs w:val="22"/>
        </w:rPr>
      </w:pPr>
    </w:p>
    <w:p w:rsidR="004D2276" w:rsidRPr="0006201B" w:rsidRDefault="004D2276" w:rsidP="00F81F68">
      <w:pPr>
        <w:rPr>
          <w:b/>
          <w:sz w:val="22"/>
          <w:szCs w:val="22"/>
        </w:rPr>
      </w:pPr>
      <w:proofErr w:type="spellStart"/>
      <w:r w:rsidRPr="0006201B">
        <w:rPr>
          <w:b/>
          <w:sz w:val="22"/>
          <w:szCs w:val="22"/>
        </w:rPr>
        <w:t>‘Twas</w:t>
      </w:r>
      <w:proofErr w:type="spellEnd"/>
      <w:r w:rsidRPr="0006201B">
        <w:rPr>
          <w:b/>
          <w:sz w:val="22"/>
          <w:szCs w:val="22"/>
        </w:rPr>
        <w:t xml:space="preserve"> the night be</w:t>
      </w:r>
      <w:bookmarkStart w:id="0" w:name="_GoBack"/>
      <w:bookmarkEnd w:id="0"/>
      <w:r w:rsidRPr="0006201B">
        <w:rPr>
          <w:b/>
          <w:sz w:val="22"/>
          <w:szCs w:val="22"/>
        </w:rPr>
        <w:t>fore Christmas,</w:t>
      </w:r>
    </w:p>
    <w:p w:rsidR="004D2276" w:rsidRPr="0006201B" w:rsidRDefault="004D2276" w:rsidP="00F81F68">
      <w:pPr>
        <w:rPr>
          <w:b/>
          <w:sz w:val="22"/>
          <w:szCs w:val="22"/>
        </w:rPr>
      </w:pPr>
      <w:proofErr w:type="gramStart"/>
      <w:r w:rsidRPr="0006201B">
        <w:rPr>
          <w:b/>
          <w:sz w:val="22"/>
          <w:szCs w:val="22"/>
        </w:rPr>
        <w:t>The first on the earth.</w:t>
      </w:r>
      <w:proofErr w:type="gramEnd"/>
      <w:r w:rsidRPr="0006201B">
        <w:rPr>
          <w:b/>
          <w:sz w:val="22"/>
          <w:szCs w:val="22"/>
        </w:rPr>
        <w:tab/>
      </w:r>
      <w:r w:rsidRPr="0006201B">
        <w:rPr>
          <w:b/>
          <w:sz w:val="22"/>
          <w:szCs w:val="22"/>
        </w:rPr>
        <w:tab/>
      </w:r>
    </w:p>
    <w:p w:rsidR="004D2276" w:rsidRPr="0006201B" w:rsidRDefault="004D2276" w:rsidP="00F81F68">
      <w:pPr>
        <w:rPr>
          <w:b/>
          <w:sz w:val="22"/>
          <w:szCs w:val="22"/>
        </w:rPr>
      </w:pPr>
      <w:r w:rsidRPr="0006201B">
        <w:rPr>
          <w:b/>
          <w:sz w:val="22"/>
          <w:szCs w:val="22"/>
        </w:rPr>
        <w:t xml:space="preserve">A virgin </w:t>
      </w:r>
      <w:proofErr w:type="gramStart"/>
      <w:r w:rsidRPr="0006201B">
        <w:rPr>
          <w:b/>
          <w:sz w:val="22"/>
          <w:szCs w:val="22"/>
        </w:rPr>
        <w:t>awaiting</w:t>
      </w:r>
      <w:proofErr w:type="gramEnd"/>
    </w:p>
    <w:p w:rsidR="004D2276" w:rsidRPr="0006201B" w:rsidRDefault="004D2276" w:rsidP="00F81F68">
      <w:pPr>
        <w:rPr>
          <w:b/>
          <w:sz w:val="22"/>
          <w:szCs w:val="22"/>
        </w:rPr>
      </w:pPr>
      <w:proofErr w:type="gramStart"/>
      <w:r w:rsidRPr="0006201B">
        <w:rPr>
          <w:b/>
          <w:sz w:val="22"/>
          <w:szCs w:val="22"/>
        </w:rPr>
        <w:t>Her precious child’s birth.</w:t>
      </w:r>
      <w:proofErr w:type="gramEnd"/>
      <w:r w:rsidRPr="0006201B">
        <w:rPr>
          <w:rStyle w:val="EndnoteReference"/>
          <w:b/>
          <w:sz w:val="22"/>
          <w:szCs w:val="22"/>
        </w:rPr>
        <w:endnoteReference w:id="1"/>
      </w:r>
    </w:p>
    <w:p w:rsidR="004D2276" w:rsidRPr="0006201B" w:rsidRDefault="004D2276" w:rsidP="00F81F68">
      <w:pPr>
        <w:rPr>
          <w:b/>
          <w:sz w:val="22"/>
          <w:szCs w:val="22"/>
        </w:rPr>
      </w:pPr>
      <w:r w:rsidRPr="0006201B">
        <w:rPr>
          <w:b/>
          <w:sz w:val="22"/>
          <w:szCs w:val="22"/>
        </w:rPr>
        <w:t>The moment was coming</w:t>
      </w:r>
    </w:p>
    <w:p w:rsidR="004D2276" w:rsidRPr="0006201B" w:rsidRDefault="004D2276" w:rsidP="00F81F68">
      <w:pPr>
        <w:rPr>
          <w:b/>
          <w:sz w:val="22"/>
          <w:szCs w:val="22"/>
        </w:rPr>
      </w:pPr>
      <w:r w:rsidRPr="0006201B">
        <w:rPr>
          <w:b/>
          <w:sz w:val="22"/>
          <w:szCs w:val="22"/>
        </w:rPr>
        <w:t>Foretold long ago</w:t>
      </w:r>
    </w:p>
    <w:p w:rsidR="004D2276" w:rsidRPr="0006201B" w:rsidRDefault="004D2276" w:rsidP="00F81F68">
      <w:pPr>
        <w:rPr>
          <w:b/>
          <w:sz w:val="22"/>
          <w:szCs w:val="22"/>
        </w:rPr>
      </w:pPr>
      <w:r w:rsidRPr="0006201B">
        <w:rPr>
          <w:b/>
          <w:sz w:val="22"/>
          <w:szCs w:val="22"/>
        </w:rPr>
        <w:t>To Adam and Eve</w:t>
      </w:r>
    </w:p>
    <w:p w:rsidR="004D2276" w:rsidRPr="0006201B" w:rsidRDefault="004D2276" w:rsidP="00F81F68">
      <w:pPr>
        <w:rPr>
          <w:b/>
          <w:sz w:val="22"/>
          <w:szCs w:val="22"/>
        </w:rPr>
      </w:pPr>
      <w:proofErr w:type="gramStart"/>
      <w:r w:rsidRPr="0006201B">
        <w:rPr>
          <w:b/>
          <w:sz w:val="22"/>
          <w:szCs w:val="22"/>
        </w:rPr>
        <w:t>And our soon conquered foe.</w:t>
      </w:r>
      <w:proofErr w:type="gramEnd"/>
      <w:r w:rsidRPr="0006201B">
        <w:rPr>
          <w:rStyle w:val="EndnoteReference"/>
          <w:b/>
          <w:sz w:val="22"/>
          <w:szCs w:val="22"/>
        </w:rPr>
        <w:endnoteReference w:id="2"/>
      </w:r>
    </w:p>
    <w:p w:rsidR="004D2276" w:rsidRPr="0006201B" w:rsidRDefault="004D2276" w:rsidP="009C73D9">
      <w:pPr>
        <w:rPr>
          <w:b/>
          <w:sz w:val="22"/>
          <w:szCs w:val="22"/>
        </w:rPr>
      </w:pPr>
      <w:r w:rsidRPr="0006201B">
        <w:rPr>
          <w:b/>
          <w:sz w:val="22"/>
          <w:szCs w:val="22"/>
        </w:rPr>
        <w:t>A child to be born</w:t>
      </w:r>
    </w:p>
    <w:p w:rsidR="004D2276" w:rsidRPr="0006201B" w:rsidRDefault="004D2276" w:rsidP="009C73D9">
      <w:pPr>
        <w:rPr>
          <w:b/>
          <w:sz w:val="22"/>
          <w:szCs w:val="22"/>
        </w:rPr>
      </w:pPr>
      <w:r w:rsidRPr="0006201B">
        <w:rPr>
          <w:b/>
          <w:sz w:val="22"/>
          <w:szCs w:val="22"/>
        </w:rPr>
        <w:t>In this small Jewish town,</w:t>
      </w:r>
    </w:p>
    <w:p w:rsidR="004D2276" w:rsidRPr="0006201B" w:rsidRDefault="004D2276" w:rsidP="009C73D9">
      <w:pPr>
        <w:rPr>
          <w:b/>
          <w:sz w:val="22"/>
          <w:szCs w:val="22"/>
        </w:rPr>
      </w:pPr>
      <w:r w:rsidRPr="0006201B">
        <w:rPr>
          <w:b/>
          <w:sz w:val="22"/>
          <w:szCs w:val="22"/>
        </w:rPr>
        <w:t>Out here in a stable</w:t>
      </w:r>
      <w:r w:rsidRPr="0006201B">
        <w:rPr>
          <w:rStyle w:val="EndnoteReference"/>
          <w:b/>
          <w:sz w:val="22"/>
          <w:szCs w:val="22"/>
        </w:rPr>
        <w:endnoteReference w:id="3"/>
      </w:r>
    </w:p>
    <w:p w:rsidR="004D2276" w:rsidRPr="0006201B" w:rsidRDefault="004D2276" w:rsidP="009C73D9">
      <w:pPr>
        <w:rPr>
          <w:b/>
          <w:sz w:val="22"/>
          <w:szCs w:val="22"/>
        </w:rPr>
      </w:pPr>
      <w:proofErr w:type="gramStart"/>
      <w:r w:rsidRPr="0006201B">
        <w:rPr>
          <w:b/>
          <w:sz w:val="22"/>
          <w:szCs w:val="22"/>
        </w:rPr>
        <w:t>With livestock around.</w:t>
      </w:r>
      <w:proofErr w:type="gramEnd"/>
    </w:p>
    <w:p w:rsidR="004D2276" w:rsidRPr="0006201B" w:rsidRDefault="004D2276" w:rsidP="00F81F68">
      <w:pPr>
        <w:rPr>
          <w:b/>
          <w:sz w:val="22"/>
          <w:szCs w:val="22"/>
        </w:rPr>
      </w:pPr>
      <w:r w:rsidRPr="0006201B">
        <w:rPr>
          <w:b/>
          <w:sz w:val="22"/>
          <w:szCs w:val="22"/>
        </w:rPr>
        <w:t>Oh, but who is this child</w:t>
      </w:r>
    </w:p>
    <w:p w:rsidR="004D2276" w:rsidRPr="0006201B" w:rsidRDefault="004D2276" w:rsidP="00F81F68">
      <w:pPr>
        <w:rPr>
          <w:b/>
          <w:sz w:val="22"/>
          <w:szCs w:val="22"/>
        </w:rPr>
      </w:pPr>
      <w:r w:rsidRPr="0006201B">
        <w:rPr>
          <w:b/>
          <w:sz w:val="22"/>
          <w:szCs w:val="22"/>
        </w:rPr>
        <w:t>And what is the plan,</w:t>
      </w:r>
    </w:p>
    <w:p w:rsidR="004D2276" w:rsidRPr="0006201B" w:rsidRDefault="004D2276" w:rsidP="00BB62B2">
      <w:pPr>
        <w:rPr>
          <w:b/>
          <w:sz w:val="22"/>
          <w:szCs w:val="22"/>
        </w:rPr>
      </w:pPr>
      <w:r w:rsidRPr="0006201B">
        <w:rPr>
          <w:b/>
          <w:sz w:val="22"/>
          <w:szCs w:val="22"/>
        </w:rPr>
        <w:t>And how is a baby</w:t>
      </w:r>
    </w:p>
    <w:p w:rsidR="004D2276" w:rsidRPr="0006201B" w:rsidRDefault="004D2276" w:rsidP="00BB62B2">
      <w:pPr>
        <w:rPr>
          <w:b/>
          <w:sz w:val="22"/>
          <w:szCs w:val="22"/>
        </w:rPr>
      </w:pPr>
      <w:r w:rsidRPr="0006201B">
        <w:rPr>
          <w:b/>
          <w:sz w:val="22"/>
          <w:szCs w:val="22"/>
        </w:rPr>
        <w:t>Conceived without man?</w:t>
      </w:r>
      <w:r w:rsidRPr="0006201B">
        <w:rPr>
          <w:rStyle w:val="EndnoteReference"/>
          <w:b/>
          <w:sz w:val="22"/>
          <w:szCs w:val="22"/>
        </w:rPr>
        <w:endnoteReference w:id="4"/>
      </w:r>
    </w:p>
    <w:p w:rsidR="004D2276" w:rsidRPr="0006201B" w:rsidRDefault="004D2276" w:rsidP="00606A80">
      <w:pPr>
        <w:rPr>
          <w:b/>
          <w:sz w:val="22"/>
          <w:szCs w:val="22"/>
        </w:rPr>
      </w:pPr>
      <w:r w:rsidRPr="0006201B">
        <w:rPr>
          <w:b/>
          <w:sz w:val="22"/>
          <w:szCs w:val="22"/>
        </w:rPr>
        <w:t>This one, it turns out</w:t>
      </w:r>
    </w:p>
    <w:p w:rsidR="004D2276" w:rsidRPr="0006201B" w:rsidRDefault="004D2276" w:rsidP="00606A80">
      <w:pPr>
        <w:rPr>
          <w:b/>
          <w:sz w:val="22"/>
          <w:szCs w:val="22"/>
        </w:rPr>
      </w:pPr>
      <w:r w:rsidRPr="0006201B">
        <w:rPr>
          <w:b/>
          <w:sz w:val="22"/>
          <w:szCs w:val="22"/>
        </w:rPr>
        <w:t xml:space="preserve">Is far more than a </w:t>
      </w:r>
      <w:proofErr w:type="gramStart"/>
      <w:r w:rsidRPr="0006201B">
        <w:rPr>
          <w:b/>
          <w:sz w:val="22"/>
          <w:szCs w:val="22"/>
        </w:rPr>
        <w:t>man,</w:t>
      </w:r>
      <w:proofErr w:type="gramEnd"/>
    </w:p>
    <w:p w:rsidR="004D2276" w:rsidRPr="0006201B" w:rsidRDefault="004D2276" w:rsidP="00F81F68">
      <w:pPr>
        <w:rPr>
          <w:b/>
          <w:sz w:val="22"/>
          <w:szCs w:val="22"/>
        </w:rPr>
      </w:pPr>
      <w:r w:rsidRPr="0006201B">
        <w:rPr>
          <w:b/>
          <w:sz w:val="22"/>
          <w:szCs w:val="22"/>
        </w:rPr>
        <w:t>And He’s come to do something</w:t>
      </w:r>
    </w:p>
    <w:p w:rsidR="004D2276" w:rsidRPr="0006201B" w:rsidRDefault="004D2276" w:rsidP="00F81F68">
      <w:pPr>
        <w:rPr>
          <w:b/>
          <w:sz w:val="22"/>
          <w:szCs w:val="22"/>
        </w:rPr>
      </w:pPr>
      <w:r w:rsidRPr="0006201B">
        <w:rPr>
          <w:b/>
          <w:sz w:val="22"/>
          <w:szCs w:val="22"/>
        </w:rPr>
        <w:t>Nobody else can.</w:t>
      </w:r>
    </w:p>
    <w:p w:rsidR="004D2276" w:rsidRPr="0006201B" w:rsidRDefault="004D2276" w:rsidP="00F81F68">
      <w:pPr>
        <w:rPr>
          <w:b/>
          <w:sz w:val="22"/>
          <w:szCs w:val="22"/>
        </w:rPr>
      </w:pPr>
      <w:r w:rsidRPr="0006201B">
        <w:rPr>
          <w:b/>
          <w:sz w:val="22"/>
          <w:szCs w:val="22"/>
        </w:rPr>
        <w:t>This one who will be called</w:t>
      </w:r>
    </w:p>
    <w:p w:rsidR="004D2276" w:rsidRPr="0006201B" w:rsidRDefault="004D2276" w:rsidP="00F81F68">
      <w:pPr>
        <w:rPr>
          <w:b/>
          <w:sz w:val="22"/>
          <w:szCs w:val="22"/>
        </w:rPr>
      </w:pPr>
      <w:r w:rsidRPr="0006201B">
        <w:rPr>
          <w:b/>
          <w:sz w:val="22"/>
          <w:szCs w:val="22"/>
        </w:rPr>
        <w:t>Both Savior and Lord,</w:t>
      </w:r>
    </w:p>
    <w:p w:rsidR="004D2276" w:rsidRPr="0006201B" w:rsidRDefault="004D2276" w:rsidP="00F81F68">
      <w:pPr>
        <w:rPr>
          <w:b/>
          <w:sz w:val="22"/>
          <w:szCs w:val="22"/>
        </w:rPr>
      </w:pPr>
      <w:r w:rsidRPr="0006201B">
        <w:rPr>
          <w:b/>
          <w:sz w:val="22"/>
          <w:szCs w:val="22"/>
        </w:rPr>
        <w:t>Who by angels and shepherds</w:t>
      </w:r>
    </w:p>
    <w:p w:rsidR="004D2276" w:rsidRPr="0006201B" w:rsidRDefault="004D2276" w:rsidP="00F81F68">
      <w:pPr>
        <w:rPr>
          <w:b/>
          <w:sz w:val="22"/>
          <w:szCs w:val="22"/>
        </w:rPr>
      </w:pPr>
      <w:r w:rsidRPr="0006201B">
        <w:rPr>
          <w:b/>
          <w:sz w:val="22"/>
          <w:szCs w:val="22"/>
        </w:rPr>
        <w:t>Will be so adored,</w:t>
      </w:r>
    </w:p>
    <w:p w:rsidR="004D2276" w:rsidRPr="0006201B" w:rsidRDefault="004D2276" w:rsidP="00F81F68">
      <w:pPr>
        <w:rPr>
          <w:b/>
          <w:sz w:val="22"/>
          <w:szCs w:val="22"/>
        </w:rPr>
      </w:pPr>
      <w:r w:rsidRPr="0006201B">
        <w:rPr>
          <w:b/>
          <w:sz w:val="22"/>
          <w:szCs w:val="22"/>
        </w:rPr>
        <w:t xml:space="preserve">Is none other than </w:t>
      </w:r>
      <w:proofErr w:type="gramStart"/>
      <w:r w:rsidRPr="0006201B">
        <w:rPr>
          <w:b/>
          <w:sz w:val="22"/>
          <w:szCs w:val="22"/>
        </w:rPr>
        <w:t>God,</w:t>
      </w:r>
      <w:proofErr w:type="gramEnd"/>
    </w:p>
    <w:p w:rsidR="004D2276" w:rsidRPr="0006201B" w:rsidRDefault="004D2276" w:rsidP="00F81F68">
      <w:pPr>
        <w:rPr>
          <w:b/>
          <w:sz w:val="22"/>
          <w:szCs w:val="22"/>
        </w:rPr>
      </w:pPr>
      <w:r w:rsidRPr="0006201B">
        <w:rPr>
          <w:b/>
          <w:sz w:val="22"/>
          <w:szCs w:val="22"/>
        </w:rPr>
        <w:t>Our Creator and King,</w:t>
      </w:r>
      <w:r w:rsidRPr="0006201B">
        <w:rPr>
          <w:rStyle w:val="EndnoteReference"/>
          <w:b/>
          <w:sz w:val="22"/>
          <w:szCs w:val="22"/>
        </w:rPr>
        <w:endnoteReference w:id="5"/>
      </w:r>
    </w:p>
    <w:p w:rsidR="004D2276" w:rsidRPr="0006201B" w:rsidRDefault="004D2276" w:rsidP="00F81F68">
      <w:pPr>
        <w:rPr>
          <w:b/>
          <w:sz w:val="22"/>
          <w:szCs w:val="22"/>
        </w:rPr>
      </w:pPr>
      <w:r w:rsidRPr="0006201B">
        <w:rPr>
          <w:b/>
          <w:sz w:val="22"/>
          <w:szCs w:val="22"/>
        </w:rPr>
        <w:t>Stepping into creation,</w:t>
      </w:r>
    </w:p>
    <w:p w:rsidR="004D2276" w:rsidRPr="0006201B" w:rsidRDefault="004D2276" w:rsidP="00F81F68">
      <w:pPr>
        <w:rPr>
          <w:b/>
          <w:sz w:val="22"/>
          <w:szCs w:val="22"/>
        </w:rPr>
      </w:pPr>
      <w:proofErr w:type="gramStart"/>
      <w:r w:rsidRPr="0006201B">
        <w:rPr>
          <w:b/>
          <w:sz w:val="22"/>
          <w:szCs w:val="22"/>
        </w:rPr>
        <w:t>Salvation to bring.</w:t>
      </w:r>
      <w:proofErr w:type="gramEnd"/>
      <w:r w:rsidRPr="0006201B">
        <w:rPr>
          <w:rStyle w:val="EndnoteReference"/>
          <w:b/>
          <w:sz w:val="22"/>
          <w:szCs w:val="22"/>
        </w:rPr>
        <w:endnoteReference w:id="6"/>
      </w:r>
    </w:p>
    <w:p w:rsidR="004D2276" w:rsidRPr="0006201B" w:rsidRDefault="004D2276" w:rsidP="00AD4AFF">
      <w:pPr>
        <w:rPr>
          <w:b/>
          <w:sz w:val="22"/>
          <w:szCs w:val="22"/>
        </w:rPr>
      </w:pPr>
      <w:r w:rsidRPr="0006201B">
        <w:rPr>
          <w:b/>
          <w:sz w:val="22"/>
          <w:szCs w:val="22"/>
        </w:rPr>
        <w:t>Yes, the Creator of matter</w:t>
      </w:r>
    </w:p>
    <w:p w:rsidR="004D2276" w:rsidRPr="0006201B" w:rsidRDefault="004D2276" w:rsidP="00AD4AFF">
      <w:pPr>
        <w:rPr>
          <w:b/>
          <w:sz w:val="22"/>
          <w:szCs w:val="22"/>
        </w:rPr>
      </w:pPr>
      <w:r w:rsidRPr="0006201B">
        <w:rPr>
          <w:b/>
          <w:sz w:val="22"/>
          <w:szCs w:val="22"/>
        </w:rPr>
        <w:t>And all living things,</w:t>
      </w:r>
      <w:r w:rsidRPr="0006201B">
        <w:rPr>
          <w:rStyle w:val="EndnoteReference"/>
          <w:b/>
          <w:sz w:val="22"/>
          <w:szCs w:val="22"/>
        </w:rPr>
        <w:endnoteReference w:id="7"/>
      </w:r>
    </w:p>
    <w:p w:rsidR="004D2276" w:rsidRPr="0006201B" w:rsidRDefault="004D2276" w:rsidP="00AD4AFF">
      <w:pPr>
        <w:rPr>
          <w:b/>
          <w:sz w:val="22"/>
          <w:szCs w:val="22"/>
        </w:rPr>
      </w:pPr>
      <w:r w:rsidRPr="0006201B">
        <w:rPr>
          <w:b/>
          <w:sz w:val="22"/>
          <w:szCs w:val="22"/>
        </w:rPr>
        <w:t xml:space="preserve">Who gave mountains their </w:t>
      </w:r>
      <w:proofErr w:type="gramStart"/>
      <w:r w:rsidRPr="0006201B">
        <w:rPr>
          <w:b/>
          <w:sz w:val="22"/>
          <w:szCs w:val="22"/>
        </w:rPr>
        <w:t>heights</w:t>
      </w:r>
      <w:proofErr w:type="gramEnd"/>
    </w:p>
    <w:p w:rsidR="004D2276" w:rsidRPr="0006201B" w:rsidRDefault="004D2276" w:rsidP="00AD4AFF">
      <w:pPr>
        <w:rPr>
          <w:b/>
          <w:sz w:val="22"/>
          <w:szCs w:val="22"/>
        </w:rPr>
      </w:pPr>
      <w:r w:rsidRPr="0006201B">
        <w:rPr>
          <w:b/>
          <w:sz w:val="22"/>
          <w:szCs w:val="22"/>
        </w:rPr>
        <w:t>And eagles their wings,</w:t>
      </w:r>
    </w:p>
    <w:p w:rsidR="004D2276" w:rsidRPr="0006201B" w:rsidRDefault="004D2276" w:rsidP="00AD4AFF">
      <w:pPr>
        <w:rPr>
          <w:b/>
          <w:sz w:val="22"/>
          <w:szCs w:val="22"/>
        </w:rPr>
      </w:pPr>
      <w:r w:rsidRPr="0006201B">
        <w:rPr>
          <w:b/>
          <w:sz w:val="22"/>
          <w:szCs w:val="22"/>
        </w:rPr>
        <w:t xml:space="preserve">Who spread out the </w:t>
      </w:r>
      <w:proofErr w:type="gramStart"/>
      <w:r w:rsidRPr="0006201B">
        <w:rPr>
          <w:b/>
          <w:sz w:val="22"/>
          <w:szCs w:val="22"/>
        </w:rPr>
        <w:t>cosmos</w:t>
      </w:r>
      <w:proofErr w:type="gramEnd"/>
    </w:p>
    <w:p w:rsidR="004D2276" w:rsidRPr="0006201B" w:rsidRDefault="004D2276" w:rsidP="00AD4AFF">
      <w:pPr>
        <w:rPr>
          <w:b/>
          <w:sz w:val="22"/>
          <w:szCs w:val="22"/>
        </w:rPr>
      </w:pPr>
      <w:r w:rsidRPr="0006201B">
        <w:rPr>
          <w:b/>
          <w:sz w:val="22"/>
          <w:szCs w:val="22"/>
        </w:rPr>
        <w:t>And ignited the sun,</w:t>
      </w:r>
    </w:p>
    <w:p w:rsidR="004D2276" w:rsidRPr="0006201B" w:rsidRDefault="004D2276" w:rsidP="00AD4AFF">
      <w:pPr>
        <w:rPr>
          <w:b/>
          <w:sz w:val="22"/>
          <w:szCs w:val="22"/>
        </w:rPr>
      </w:pPr>
      <w:r w:rsidRPr="0006201B">
        <w:rPr>
          <w:b/>
          <w:sz w:val="22"/>
          <w:szCs w:val="22"/>
        </w:rPr>
        <w:t>Then established the day</w:t>
      </w:r>
      <w:r w:rsidRPr="0006201B">
        <w:rPr>
          <w:rStyle w:val="EndnoteReference"/>
          <w:b/>
          <w:sz w:val="22"/>
          <w:szCs w:val="22"/>
        </w:rPr>
        <w:endnoteReference w:id="8"/>
      </w:r>
    </w:p>
    <w:p w:rsidR="004D2276" w:rsidRPr="0006201B" w:rsidRDefault="004D2276" w:rsidP="00AD4AFF">
      <w:pPr>
        <w:rPr>
          <w:b/>
          <w:sz w:val="22"/>
          <w:szCs w:val="22"/>
        </w:rPr>
      </w:pPr>
      <w:r w:rsidRPr="0006201B">
        <w:rPr>
          <w:b/>
          <w:sz w:val="22"/>
          <w:szCs w:val="22"/>
        </w:rPr>
        <w:t>By the earth which He spun,</w:t>
      </w:r>
    </w:p>
    <w:p w:rsidR="004D2276" w:rsidRPr="0006201B" w:rsidRDefault="004D2276" w:rsidP="00F81F68">
      <w:pPr>
        <w:rPr>
          <w:b/>
          <w:sz w:val="22"/>
          <w:szCs w:val="22"/>
        </w:rPr>
      </w:pPr>
      <w:r w:rsidRPr="0006201B">
        <w:rPr>
          <w:b/>
          <w:sz w:val="22"/>
          <w:szCs w:val="22"/>
        </w:rPr>
        <w:t>Has in a move</w:t>
      </w:r>
    </w:p>
    <w:p w:rsidR="004D2276" w:rsidRPr="0006201B" w:rsidRDefault="004D2276" w:rsidP="00F81F68">
      <w:pPr>
        <w:rPr>
          <w:b/>
          <w:sz w:val="22"/>
          <w:szCs w:val="22"/>
        </w:rPr>
      </w:pPr>
      <w:r w:rsidRPr="0006201B">
        <w:rPr>
          <w:b/>
          <w:sz w:val="22"/>
          <w:szCs w:val="22"/>
        </w:rPr>
        <w:t xml:space="preserve">So amazing, yet mild, </w:t>
      </w:r>
    </w:p>
    <w:p w:rsidR="004D2276" w:rsidRPr="0006201B" w:rsidRDefault="004D2276" w:rsidP="00F81F68">
      <w:pPr>
        <w:rPr>
          <w:b/>
          <w:sz w:val="22"/>
          <w:szCs w:val="22"/>
        </w:rPr>
      </w:pPr>
      <w:r w:rsidRPr="0006201B">
        <w:rPr>
          <w:b/>
          <w:sz w:val="22"/>
          <w:szCs w:val="22"/>
        </w:rPr>
        <w:t>Reduced Himself down</w:t>
      </w:r>
    </w:p>
    <w:p w:rsidR="004D2276" w:rsidRPr="0006201B" w:rsidRDefault="004D2276" w:rsidP="00F81F68">
      <w:pPr>
        <w:rPr>
          <w:b/>
          <w:sz w:val="22"/>
          <w:szCs w:val="22"/>
        </w:rPr>
      </w:pPr>
      <w:proofErr w:type="gramStart"/>
      <w:r w:rsidRPr="0006201B">
        <w:rPr>
          <w:b/>
          <w:sz w:val="22"/>
          <w:szCs w:val="22"/>
        </w:rPr>
        <w:t>To the size of a child.</w:t>
      </w:r>
      <w:proofErr w:type="gramEnd"/>
    </w:p>
    <w:p w:rsidR="004D2276" w:rsidRPr="0006201B" w:rsidRDefault="004D2276" w:rsidP="00F81F68">
      <w:pPr>
        <w:rPr>
          <w:b/>
          <w:sz w:val="22"/>
          <w:szCs w:val="22"/>
        </w:rPr>
      </w:pPr>
      <w:r w:rsidRPr="0006201B">
        <w:rPr>
          <w:b/>
          <w:sz w:val="22"/>
          <w:szCs w:val="22"/>
        </w:rPr>
        <w:t>He’s become one of us,</w:t>
      </w:r>
    </w:p>
    <w:p w:rsidR="004D2276" w:rsidRPr="0006201B" w:rsidRDefault="004D2276" w:rsidP="00F81F68">
      <w:pPr>
        <w:rPr>
          <w:b/>
          <w:sz w:val="22"/>
          <w:szCs w:val="22"/>
        </w:rPr>
      </w:pPr>
      <w:r w:rsidRPr="0006201B">
        <w:rPr>
          <w:b/>
          <w:sz w:val="22"/>
          <w:szCs w:val="22"/>
        </w:rPr>
        <w:t>Both to help us relate</w:t>
      </w:r>
    </w:p>
    <w:p w:rsidR="004D2276" w:rsidRPr="0006201B" w:rsidRDefault="004D2276" w:rsidP="008119BF">
      <w:pPr>
        <w:rPr>
          <w:b/>
          <w:sz w:val="22"/>
          <w:szCs w:val="22"/>
        </w:rPr>
      </w:pPr>
      <w:r w:rsidRPr="0006201B">
        <w:rPr>
          <w:b/>
          <w:sz w:val="22"/>
          <w:szCs w:val="22"/>
        </w:rPr>
        <w:t>And to save us all from</w:t>
      </w:r>
    </w:p>
    <w:p w:rsidR="004D2276" w:rsidRPr="0006201B" w:rsidRDefault="004D2276" w:rsidP="008119BF">
      <w:pPr>
        <w:rPr>
          <w:b/>
          <w:sz w:val="22"/>
          <w:szCs w:val="22"/>
        </w:rPr>
      </w:pPr>
      <w:proofErr w:type="gramStart"/>
      <w:r w:rsidRPr="0006201B">
        <w:rPr>
          <w:b/>
          <w:sz w:val="22"/>
          <w:szCs w:val="22"/>
        </w:rPr>
        <w:t>The most horrible fate.</w:t>
      </w:r>
      <w:proofErr w:type="gramEnd"/>
    </w:p>
    <w:p w:rsidR="004D2276" w:rsidRPr="0006201B" w:rsidRDefault="004D2276" w:rsidP="00F81F68">
      <w:pPr>
        <w:rPr>
          <w:b/>
          <w:sz w:val="22"/>
          <w:szCs w:val="22"/>
        </w:rPr>
      </w:pPr>
    </w:p>
    <w:p w:rsidR="004D2276" w:rsidRPr="0006201B" w:rsidRDefault="004D2276" w:rsidP="00F81F68">
      <w:pPr>
        <w:rPr>
          <w:b/>
          <w:sz w:val="22"/>
          <w:szCs w:val="22"/>
        </w:rPr>
      </w:pPr>
    </w:p>
    <w:p w:rsidR="004D2276" w:rsidRPr="0006201B" w:rsidRDefault="004D2276" w:rsidP="00F81F68">
      <w:pPr>
        <w:rPr>
          <w:b/>
          <w:sz w:val="22"/>
          <w:szCs w:val="22"/>
        </w:rPr>
      </w:pPr>
      <w:r w:rsidRPr="0006201B">
        <w:rPr>
          <w:b/>
          <w:sz w:val="22"/>
          <w:szCs w:val="22"/>
        </w:rPr>
        <w:t>For with sin, He can’t live,</w:t>
      </w:r>
    </w:p>
    <w:p w:rsidR="004D2276" w:rsidRPr="0006201B" w:rsidRDefault="004D2276" w:rsidP="00F81F68">
      <w:pPr>
        <w:rPr>
          <w:b/>
          <w:sz w:val="22"/>
          <w:szCs w:val="22"/>
        </w:rPr>
      </w:pPr>
      <w:r w:rsidRPr="0006201B">
        <w:rPr>
          <w:b/>
          <w:sz w:val="22"/>
          <w:szCs w:val="22"/>
        </w:rPr>
        <w:t>For He’s perfectly just,</w:t>
      </w:r>
      <w:r w:rsidRPr="0006201B">
        <w:rPr>
          <w:rStyle w:val="EndnoteReference"/>
          <w:b/>
          <w:sz w:val="22"/>
          <w:szCs w:val="22"/>
        </w:rPr>
        <w:endnoteReference w:id="9"/>
      </w:r>
    </w:p>
    <w:p w:rsidR="004D2276" w:rsidRPr="0006201B" w:rsidRDefault="004D2276" w:rsidP="00903F4C">
      <w:pPr>
        <w:rPr>
          <w:b/>
          <w:sz w:val="22"/>
          <w:szCs w:val="22"/>
        </w:rPr>
      </w:pPr>
      <w:r w:rsidRPr="0006201B">
        <w:rPr>
          <w:b/>
          <w:sz w:val="22"/>
          <w:szCs w:val="22"/>
        </w:rPr>
        <w:t>No, He can’t ignore one,</w:t>
      </w:r>
    </w:p>
    <w:p w:rsidR="004D2276" w:rsidRPr="0006201B" w:rsidRDefault="004D2276" w:rsidP="00903F4C">
      <w:pPr>
        <w:rPr>
          <w:b/>
          <w:sz w:val="22"/>
          <w:szCs w:val="22"/>
        </w:rPr>
      </w:pPr>
      <w:r w:rsidRPr="0006201B">
        <w:rPr>
          <w:b/>
          <w:sz w:val="22"/>
          <w:szCs w:val="22"/>
        </w:rPr>
        <w:t>So punish He must.</w:t>
      </w:r>
      <w:r w:rsidRPr="0006201B">
        <w:rPr>
          <w:rStyle w:val="EndnoteReference"/>
          <w:b/>
          <w:sz w:val="22"/>
          <w:szCs w:val="22"/>
        </w:rPr>
        <w:endnoteReference w:id="10"/>
      </w:r>
      <w:r w:rsidRPr="0006201B">
        <w:rPr>
          <w:b/>
          <w:sz w:val="22"/>
          <w:szCs w:val="22"/>
        </w:rPr>
        <w:t xml:space="preserve"> </w:t>
      </w:r>
    </w:p>
    <w:p w:rsidR="004D2276" w:rsidRPr="0006201B" w:rsidRDefault="004D2276" w:rsidP="00F81F68">
      <w:pPr>
        <w:rPr>
          <w:b/>
          <w:sz w:val="22"/>
          <w:szCs w:val="22"/>
        </w:rPr>
      </w:pPr>
      <w:r w:rsidRPr="0006201B">
        <w:rPr>
          <w:b/>
          <w:sz w:val="22"/>
          <w:szCs w:val="22"/>
        </w:rPr>
        <w:t xml:space="preserve">But, suffer </w:t>
      </w:r>
      <w:proofErr w:type="gramStart"/>
      <w:r w:rsidRPr="0006201B">
        <w:rPr>
          <w:b/>
          <w:sz w:val="22"/>
          <w:szCs w:val="22"/>
        </w:rPr>
        <w:t>Himself</w:t>
      </w:r>
      <w:proofErr w:type="gramEnd"/>
      <w:r w:rsidRPr="0006201B">
        <w:rPr>
          <w:b/>
          <w:sz w:val="22"/>
          <w:szCs w:val="22"/>
        </w:rPr>
        <w:t>,</w:t>
      </w:r>
    </w:p>
    <w:p w:rsidR="004D2276" w:rsidRPr="0006201B" w:rsidRDefault="004D2276" w:rsidP="00F81F68">
      <w:pPr>
        <w:rPr>
          <w:b/>
          <w:sz w:val="22"/>
          <w:szCs w:val="22"/>
        </w:rPr>
      </w:pPr>
      <w:r w:rsidRPr="0006201B">
        <w:rPr>
          <w:b/>
          <w:sz w:val="22"/>
          <w:szCs w:val="22"/>
        </w:rPr>
        <w:t>That’s what He’s come to do,</w:t>
      </w:r>
    </w:p>
    <w:p w:rsidR="004D2276" w:rsidRPr="0006201B" w:rsidRDefault="004D2276" w:rsidP="00F81F68">
      <w:pPr>
        <w:rPr>
          <w:b/>
          <w:sz w:val="22"/>
          <w:szCs w:val="22"/>
        </w:rPr>
      </w:pPr>
      <w:r w:rsidRPr="0006201B">
        <w:rPr>
          <w:b/>
          <w:sz w:val="22"/>
          <w:szCs w:val="22"/>
        </w:rPr>
        <w:t>By His death on the cross,</w:t>
      </w:r>
    </w:p>
    <w:p w:rsidR="004D2276" w:rsidRPr="0006201B" w:rsidRDefault="004D2276" w:rsidP="00F81F68">
      <w:pPr>
        <w:rPr>
          <w:b/>
          <w:sz w:val="22"/>
          <w:szCs w:val="22"/>
        </w:rPr>
      </w:pPr>
      <w:r w:rsidRPr="0006201B">
        <w:rPr>
          <w:b/>
          <w:sz w:val="22"/>
          <w:szCs w:val="22"/>
        </w:rPr>
        <w:t>He can save me and you.</w:t>
      </w:r>
    </w:p>
    <w:p w:rsidR="004D2276" w:rsidRPr="0006201B" w:rsidRDefault="004D2276" w:rsidP="00BB1517">
      <w:pPr>
        <w:rPr>
          <w:b/>
          <w:sz w:val="22"/>
          <w:szCs w:val="22"/>
        </w:rPr>
      </w:pPr>
      <w:r w:rsidRPr="0006201B">
        <w:rPr>
          <w:b/>
          <w:sz w:val="22"/>
          <w:szCs w:val="22"/>
        </w:rPr>
        <w:t>For justice demands</w:t>
      </w:r>
    </w:p>
    <w:p w:rsidR="004D2276" w:rsidRPr="0006201B" w:rsidRDefault="004D2276" w:rsidP="00BB1517">
      <w:pPr>
        <w:rPr>
          <w:b/>
          <w:sz w:val="22"/>
          <w:szCs w:val="22"/>
        </w:rPr>
      </w:pPr>
      <w:r w:rsidRPr="0006201B">
        <w:rPr>
          <w:b/>
          <w:sz w:val="22"/>
          <w:szCs w:val="22"/>
        </w:rPr>
        <w:t>That all sin will bring death</w:t>
      </w:r>
      <w:r w:rsidRPr="0006201B">
        <w:rPr>
          <w:rStyle w:val="EndnoteReference"/>
          <w:b/>
          <w:sz w:val="22"/>
          <w:szCs w:val="22"/>
        </w:rPr>
        <w:endnoteReference w:id="11"/>
      </w:r>
    </w:p>
    <w:p w:rsidR="004D2276" w:rsidRPr="0006201B" w:rsidRDefault="004D2276" w:rsidP="00BB1517">
      <w:pPr>
        <w:rPr>
          <w:b/>
          <w:sz w:val="22"/>
          <w:szCs w:val="22"/>
        </w:rPr>
      </w:pPr>
      <w:r w:rsidRPr="0006201B">
        <w:rPr>
          <w:b/>
          <w:sz w:val="22"/>
          <w:szCs w:val="22"/>
        </w:rPr>
        <w:t>And sacrificing for us,</w:t>
      </w:r>
    </w:p>
    <w:p w:rsidR="004D2276" w:rsidRPr="0006201B" w:rsidRDefault="004D2276" w:rsidP="00BB1517">
      <w:pPr>
        <w:rPr>
          <w:b/>
          <w:sz w:val="22"/>
          <w:szCs w:val="22"/>
        </w:rPr>
      </w:pPr>
      <w:r w:rsidRPr="0006201B">
        <w:rPr>
          <w:b/>
          <w:sz w:val="22"/>
          <w:szCs w:val="22"/>
        </w:rPr>
        <w:t>He will give up His breath</w:t>
      </w:r>
      <w:r w:rsidRPr="0006201B">
        <w:rPr>
          <w:b/>
          <w:sz w:val="22"/>
          <w:szCs w:val="22"/>
        </w:rPr>
        <w:tab/>
      </w:r>
    </w:p>
    <w:p w:rsidR="004D2276" w:rsidRPr="0006201B" w:rsidRDefault="004D2276" w:rsidP="00E84288">
      <w:pPr>
        <w:rPr>
          <w:b/>
          <w:sz w:val="22"/>
          <w:szCs w:val="22"/>
        </w:rPr>
      </w:pPr>
      <w:r w:rsidRPr="0006201B">
        <w:rPr>
          <w:b/>
          <w:sz w:val="22"/>
          <w:szCs w:val="22"/>
        </w:rPr>
        <w:t>So possessing the power</w:t>
      </w:r>
    </w:p>
    <w:p w:rsidR="004D2276" w:rsidRPr="0006201B" w:rsidRDefault="004D2276" w:rsidP="00E84288">
      <w:pPr>
        <w:rPr>
          <w:b/>
          <w:sz w:val="22"/>
          <w:szCs w:val="22"/>
        </w:rPr>
      </w:pPr>
      <w:r w:rsidRPr="0006201B">
        <w:rPr>
          <w:b/>
          <w:sz w:val="22"/>
          <w:szCs w:val="22"/>
        </w:rPr>
        <w:t>To rise from the dead,</w:t>
      </w:r>
      <w:r w:rsidRPr="0006201B">
        <w:rPr>
          <w:rStyle w:val="EndnoteReference"/>
          <w:b/>
          <w:sz w:val="22"/>
          <w:szCs w:val="22"/>
        </w:rPr>
        <w:endnoteReference w:id="12"/>
      </w:r>
    </w:p>
    <w:p w:rsidR="004D2276" w:rsidRPr="0006201B" w:rsidRDefault="004D2276" w:rsidP="00E84288">
      <w:pPr>
        <w:rPr>
          <w:b/>
          <w:sz w:val="22"/>
          <w:szCs w:val="22"/>
        </w:rPr>
      </w:pPr>
      <w:r w:rsidRPr="0006201B">
        <w:rPr>
          <w:b/>
          <w:sz w:val="22"/>
          <w:szCs w:val="22"/>
        </w:rPr>
        <w:t>He’ll go in our place</w:t>
      </w:r>
    </w:p>
    <w:p w:rsidR="004D2276" w:rsidRPr="0006201B" w:rsidRDefault="004D2276" w:rsidP="00E84288">
      <w:pPr>
        <w:rPr>
          <w:b/>
          <w:sz w:val="22"/>
          <w:szCs w:val="22"/>
        </w:rPr>
      </w:pPr>
      <w:r w:rsidRPr="0006201B">
        <w:rPr>
          <w:b/>
          <w:sz w:val="22"/>
          <w:szCs w:val="22"/>
        </w:rPr>
        <w:t>And He’ll suffer instead.</w:t>
      </w:r>
      <w:r w:rsidRPr="0006201B">
        <w:rPr>
          <w:rStyle w:val="EndnoteReference"/>
          <w:b/>
          <w:sz w:val="22"/>
          <w:szCs w:val="22"/>
        </w:rPr>
        <w:endnoteReference w:id="13"/>
      </w:r>
    </w:p>
    <w:p w:rsidR="004D2276" w:rsidRPr="0006201B" w:rsidRDefault="004D2276" w:rsidP="00E449D5">
      <w:pPr>
        <w:rPr>
          <w:b/>
          <w:sz w:val="22"/>
          <w:szCs w:val="22"/>
        </w:rPr>
      </w:pPr>
      <w:r w:rsidRPr="0006201B">
        <w:rPr>
          <w:b/>
          <w:sz w:val="22"/>
          <w:szCs w:val="22"/>
        </w:rPr>
        <w:t xml:space="preserve">Thus, like a father who’s </w:t>
      </w:r>
      <w:proofErr w:type="gramStart"/>
      <w:r w:rsidRPr="0006201B">
        <w:rPr>
          <w:b/>
          <w:sz w:val="22"/>
          <w:szCs w:val="22"/>
        </w:rPr>
        <w:t>paying</w:t>
      </w:r>
      <w:proofErr w:type="gramEnd"/>
    </w:p>
    <w:p w:rsidR="004D2276" w:rsidRPr="0006201B" w:rsidRDefault="004D2276" w:rsidP="00E449D5">
      <w:pPr>
        <w:rPr>
          <w:b/>
          <w:sz w:val="22"/>
          <w:szCs w:val="22"/>
        </w:rPr>
      </w:pPr>
      <w:r w:rsidRPr="0006201B">
        <w:rPr>
          <w:b/>
          <w:sz w:val="22"/>
          <w:szCs w:val="22"/>
        </w:rPr>
        <w:t>A fine for his child,</w:t>
      </w:r>
      <w:r w:rsidRPr="0006201B">
        <w:rPr>
          <w:b/>
          <w:sz w:val="22"/>
          <w:szCs w:val="22"/>
        </w:rPr>
        <w:tab/>
      </w:r>
    </w:p>
    <w:p w:rsidR="004D2276" w:rsidRPr="0006201B" w:rsidRDefault="004D2276" w:rsidP="00857C62">
      <w:pPr>
        <w:rPr>
          <w:b/>
          <w:sz w:val="22"/>
          <w:szCs w:val="22"/>
        </w:rPr>
      </w:pPr>
      <w:r w:rsidRPr="0006201B">
        <w:rPr>
          <w:b/>
          <w:sz w:val="22"/>
          <w:szCs w:val="22"/>
        </w:rPr>
        <w:t xml:space="preserve">Mercy’s provided, </w:t>
      </w:r>
    </w:p>
    <w:p w:rsidR="004D2276" w:rsidRPr="0006201B" w:rsidRDefault="004D2276" w:rsidP="00857C62">
      <w:pPr>
        <w:rPr>
          <w:b/>
          <w:sz w:val="22"/>
          <w:szCs w:val="22"/>
        </w:rPr>
      </w:pPr>
      <w:proofErr w:type="gramStart"/>
      <w:r w:rsidRPr="0006201B">
        <w:rPr>
          <w:b/>
          <w:sz w:val="22"/>
          <w:szCs w:val="22"/>
        </w:rPr>
        <w:t>While justice isn’t defiled.</w:t>
      </w:r>
      <w:proofErr w:type="gramEnd"/>
    </w:p>
    <w:p w:rsidR="004D2276" w:rsidRPr="0006201B" w:rsidRDefault="004D2276" w:rsidP="00F81F68">
      <w:pPr>
        <w:rPr>
          <w:b/>
          <w:sz w:val="22"/>
          <w:szCs w:val="22"/>
        </w:rPr>
      </w:pPr>
      <w:r w:rsidRPr="0006201B">
        <w:rPr>
          <w:b/>
          <w:sz w:val="22"/>
          <w:szCs w:val="22"/>
        </w:rPr>
        <w:t>So, knowing His cost,</w:t>
      </w:r>
    </w:p>
    <w:p w:rsidR="004D2276" w:rsidRPr="0006201B" w:rsidRDefault="004D2276" w:rsidP="00F81F68">
      <w:pPr>
        <w:rPr>
          <w:b/>
          <w:sz w:val="22"/>
          <w:szCs w:val="22"/>
        </w:rPr>
      </w:pPr>
      <w:r w:rsidRPr="0006201B">
        <w:rPr>
          <w:b/>
          <w:sz w:val="22"/>
          <w:szCs w:val="22"/>
        </w:rPr>
        <w:t>While causing time to begin,</w:t>
      </w:r>
    </w:p>
    <w:p w:rsidR="004D2276" w:rsidRPr="0006201B" w:rsidRDefault="004D2276" w:rsidP="00EE03F7">
      <w:pPr>
        <w:rPr>
          <w:b/>
          <w:sz w:val="22"/>
          <w:szCs w:val="22"/>
        </w:rPr>
      </w:pPr>
      <w:r w:rsidRPr="0006201B">
        <w:rPr>
          <w:b/>
          <w:sz w:val="22"/>
          <w:szCs w:val="22"/>
        </w:rPr>
        <w:t>That providing ‘</w:t>
      </w:r>
      <w:r w:rsidRPr="0006201B">
        <w:rPr>
          <w:b/>
          <w:i/>
          <w:sz w:val="22"/>
          <w:szCs w:val="22"/>
        </w:rPr>
        <w:t>free will</w:t>
      </w:r>
      <w:r w:rsidRPr="0006201B">
        <w:rPr>
          <w:b/>
          <w:sz w:val="22"/>
          <w:szCs w:val="22"/>
        </w:rPr>
        <w:t>’</w:t>
      </w:r>
    </w:p>
    <w:p w:rsidR="004D2276" w:rsidRPr="0006201B" w:rsidRDefault="004D2276" w:rsidP="00EE03F7">
      <w:pPr>
        <w:rPr>
          <w:b/>
          <w:sz w:val="22"/>
          <w:szCs w:val="22"/>
        </w:rPr>
      </w:pPr>
      <w:r w:rsidRPr="0006201B">
        <w:rPr>
          <w:b/>
          <w:sz w:val="22"/>
          <w:szCs w:val="22"/>
        </w:rPr>
        <w:t>Would give us freedom to sin,</w:t>
      </w:r>
    </w:p>
    <w:p w:rsidR="004D2276" w:rsidRPr="0006201B" w:rsidRDefault="004D2276" w:rsidP="00F81F68">
      <w:pPr>
        <w:rPr>
          <w:b/>
          <w:sz w:val="22"/>
          <w:szCs w:val="22"/>
        </w:rPr>
      </w:pPr>
      <w:r w:rsidRPr="0006201B">
        <w:rPr>
          <w:b/>
          <w:sz w:val="22"/>
          <w:szCs w:val="22"/>
        </w:rPr>
        <w:t>He put into motion</w:t>
      </w:r>
    </w:p>
    <w:p w:rsidR="004D2276" w:rsidRPr="0006201B" w:rsidRDefault="004D2276" w:rsidP="00F81F68">
      <w:pPr>
        <w:rPr>
          <w:b/>
          <w:sz w:val="22"/>
          <w:szCs w:val="22"/>
        </w:rPr>
      </w:pPr>
      <w:r w:rsidRPr="0006201B">
        <w:rPr>
          <w:b/>
          <w:sz w:val="22"/>
          <w:szCs w:val="22"/>
        </w:rPr>
        <w:t>His magnificent plan</w:t>
      </w:r>
    </w:p>
    <w:p w:rsidR="004D2276" w:rsidRPr="0006201B" w:rsidRDefault="004D2276" w:rsidP="00F81F68">
      <w:pPr>
        <w:rPr>
          <w:b/>
          <w:sz w:val="22"/>
          <w:szCs w:val="22"/>
        </w:rPr>
      </w:pPr>
      <w:r w:rsidRPr="0006201B">
        <w:rPr>
          <w:b/>
          <w:sz w:val="22"/>
          <w:szCs w:val="22"/>
        </w:rPr>
        <w:t>Of justice and mercy</w:t>
      </w:r>
    </w:p>
    <w:p w:rsidR="004D2276" w:rsidRPr="0006201B" w:rsidRDefault="004D2276" w:rsidP="00F81F68">
      <w:pPr>
        <w:rPr>
          <w:b/>
          <w:sz w:val="22"/>
          <w:szCs w:val="22"/>
        </w:rPr>
      </w:pPr>
      <w:proofErr w:type="gramStart"/>
      <w:r w:rsidRPr="0006201B">
        <w:rPr>
          <w:b/>
          <w:sz w:val="22"/>
          <w:szCs w:val="22"/>
        </w:rPr>
        <w:t>To save sinful man.</w:t>
      </w:r>
      <w:proofErr w:type="gramEnd"/>
      <w:r w:rsidRPr="0006201B">
        <w:rPr>
          <w:rStyle w:val="EndnoteReference"/>
          <w:b/>
          <w:sz w:val="22"/>
          <w:szCs w:val="22"/>
        </w:rPr>
        <w:endnoteReference w:id="14"/>
      </w:r>
    </w:p>
    <w:p w:rsidR="004D2276" w:rsidRPr="0006201B" w:rsidRDefault="004D2276" w:rsidP="00F81F68">
      <w:pPr>
        <w:rPr>
          <w:b/>
          <w:sz w:val="22"/>
          <w:szCs w:val="22"/>
        </w:rPr>
      </w:pPr>
      <w:r w:rsidRPr="0006201B">
        <w:rPr>
          <w:b/>
          <w:sz w:val="22"/>
          <w:szCs w:val="22"/>
        </w:rPr>
        <w:t>Thus, to make us His children,</w:t>
      </w:r>
      <w:r w:rsidRPr="0006201B">
        <w:rPr>
          <w:rStyle w:val="EndnoteReference"/>
          <w:b/>
          <w:sz w:val="22"/>
          <w:szCs w:val="22"/>
        </w:rPr>
        <w:endnoteReference w:id="15"/>
      </w:r>
    </w:p>
    <w:p w:rsidR="004D2276" w:rsidRPr="0006201B" w:rsidRDefault="004D2276" w:rsidP="00F81F68">
      <w:pPr>
        <w:rPr>
          <w:b/>
          <w:sz w:val="22"/>
          <w:szCs w:val="22"/>
        </w:rPr>
      </w:pPr>
      <w:r w:rsidRPr="0006201B">
        <w:rPr>
          <w:b/>
          <w:sz w:val="22"/>
          <w:szCs w:val="22"/>
        </w:rPr>
        <w:t>To give us the choice,</w:t>
      </w:r>
    </w:p>
    <w:p w:rsidR="004D2276" w:rsidRPr="0006201B" w:rsidRDefault="004D2276" w:rsidP="00F81F68">
      <w:pPr>
        <w:rPr>
          <w:b/>
          <w:sz w:val="22"/>
          <w:szCs w:val="22"/>
        </w:rPr>
      </w:pPr>
      <w:r w:rsidRPr="0006201B">
        <w:rPr>
          <w:b/>
          <w:sz w:val="22"/>
          <w:szCs w:val="22"/>
        </w:rPr>
        <w:t>‘Accept Him as Lord</w:t>
      </w:r>
    </w:p>
    <w:p w:rsidR="004D2276" w:rsidRPr="0006201B" w:rsidRDefault="004D2276" w:rsidP="00F81F68">
      <w:pPr>
        <w:rPr>
          <w:b/>
          <w:sz w:val="22"/>
          <w:szCs w:val="22"/>
        </w:rPr>
      </w:pPr>
      <w:r w:rsidRPr="0006201B">
        <w:rPr>
          <w:b/>
          <w:sz w:val="22"/>
          <w:szCs w:val="22"/>
        </w:rPr>
        <w:t>And forever rejoice,’</w:t>
      </w:r>
      <w:r w:rsidRPr="0006201B">
        <w:rPr>
          <w:b/>
          <w:sz w:val="22"/>
          <w:szCs w:val="22"/>
        </w:rPr>
        <w:tab/>
      </w:r>
      <w:r w:rsidRPr="0006201B">
        <w:rPr>
          <w:rStyle w:val="EndnoteReference"/>
          <w:b/>
          <w:sz w:val="22"/>
          <w:szCs w:val="22"/>
        </w:rPr>
        <w:endnoteReference w:id="16"/>
      </w:r>
    </w:p>
    <w:p w:rsidR="004D2276" w:rsidRPr="0006201B" w:rsidRDefault="004D2276" w:rsidP="00F81F68">
      <w:pPr>
        <w:rPr>
          <w:b/>
          <w:sz w:val="22"/>
          <w:szCs w:val="22"/>
        </w:rPr>
      </w:pPr>
      <w:r w:rsidRPr="0006201B">
        <w:rPr>
          <w:b/>
          <w:sz w:val="22"/>
          <w:szCs w:val="22"/>
        </w:rPr>
        <w:t>He’s come to us now</w:t>
      </w:r>
    </w:p>
    <w:p w:rsidR="004D2276" w:rsidRPr="0006201B" w:rsidRDefault="004D2276" w:rsidP="00F81F68">
      <w:pPr>
        <w:rPr>
          <w:b/>
          <w:sz w:val="22"/>
          <w:szCs w:val="22"/>
        </w:rPr>
      </w:pPr>
      <w:r w:rsidRPr="0006201B">
        <w:rPr>
          <w:b/>
          <w:sz w:val="22"/>
          <w:szCs w:val="22"/>
        </w:rPr>
        <w:t>And He’ll go to the cross,</w:t>
      </w:r>
      <w:r w:rsidRPr="0006201B">
        <w:rPr>
          <w:rStyle w:val="EndnoteReference"/>
          <w:b/>
          <w:sz w:val="22"/>
          <w:szCs w:val="22"/>
        </w:rPr>
        <w:endnoteReference w:id="17"/>
      </w:r>
    </w:p>
    <w:p w:rsidR="004D2276" w:rsidRPr="0006201B" w:rsidRDefault="004D2276" w:rsidP="00F81F68">
      <w:pPr>
        <w:rPr>
          <w:b/>
          <w:sz w:val="22"/>
          <w:szCs w:val="22"/>
        </w:rPr>
      </w:pPr>
      <w:r w:rsidRPr="0006201B">
        <w:rPr>
          <w:b/>
          <w:sz w:val="22"/>
          <w:szCs w:val="22"/>
        </w:rPr>
        <w:t>Temporarily counting</w:t>
      </w:r>
    </w:p>
    <w:p w:rsidR="004D2276" w:rsidRPr="0006201B" w:rsidRDefault="004D2276" w:rsidP="00F81F68">
      <w:pPr>
        <w:rPr>
          <w:b/>
          <w:sz w:val="22"/>
          <w:szCs w:val="22"/>
        </w:rPr>
      </w:pPr>
      <w:proofErr w:type="gramStart"/>
      <w:r w:rsidRPr="0006201B">
        <w:rPr>
          <w:b/>
          <w:sz w:val="22"/>
          <w:szCs w:val="22"/>
        </w:rPr>
        <w:t>His glory a loss.</w:t>
      </w:r>
      <w:proofErr w:type="gramEnd"/>
    </w:p>
    <w:p w:rsidR="004D2276" w:rsidRPr="0006201B" w:rsidRDefault="004D2276" w:rsidP="00F81F68">
      <w:pPr>
        <w:rPr>
          <w:b/>
          <w:sz w:val="22"/>
          <w:szCs w:val="22"/>
        </w:rPr>
      </w:pPr>
      <w:r w:rsidRPr="0006201B">
        <w:rPr>
          <w:b/>
          <w:sz w:val="22"/>
          <w:szCs w:val="22"/>
        </w:rPr>
        <w:t>And, without hesitation,</w:t>
      </w:r>
    </w:p>
    <w:p w:rsidR="004D2276" w:rsidRPr="0006201B" w:rsidRDefault="004D2276" w:rsidP="00F81F68">
      <w:pPr>
        <w:rPr>
          <w:b/>
          <w:sz w:val="22"/>
          <w:szCs w:val="22"/>
        </w:rPr>
      </w:pPr>
      <w:r w:rsidRPr="0006201B">
        <w:rPr>
          <w:b/>
          <w:sz w:val="22"/>
          <w:szCs w:val="22"/>
        </w:rPr>
        <w:t>To save us from Hell,</w:t>
      </w:r>
      <w:r w:rsidRPr="0006201B">
        <w:rPr>
          <w:rStyle w:val="EndnoteReference"/>
          <w:b/>
          <w:sz w:val="22"/>
          <w:szCs w:val="22"/>
        </w:rPr>
        <w:endnoteReference w:id="18"/>
      </w:r>
    </w:p>
    <w:p w:rsidR="004D2276" w:rsidRPr="0006201B" w:rsidRDefault="004D2276" w:rsidP="00F81F68">
      <w:pPr>
        <w:rPr>
          <w:b/>
          <w:sz w:val="22"/>
          <w:szCs w:val="22"/>
        </w:rPr>
      </w:pPr>
      <w:r w:rsidRPr="0006201B">
        <w:rPr>
          <w:b/>
          <w:sz w:val="22"/>
          <w:szCs w:val="22"/>
        </w:rPr>
        <w:t>For we’re worth it to Him</w:t>
      </w:r>
    </w:p>
    <w:p w:rsidR="004D2276" w:rsidRPr="0006201B" w:rsidRDefault="004D2276" w:rsidP="00F81F68">
      <w:pPr>
        <w:rPr>
          <w:b/>
          <w:sz w:val="22"/>
          <w:szCs w:val="22"/>
        </w:rPr>
      </w:pPr>
      <w:proofErr w:type="gramStart"/>
      <w:r w:rsidRPr="0006201B">
        <w:rPr>
          <w:b/>
          <w:sz w:val="22"/>
          <w:szCs w:val="22"/>
        </w:rPr>
        <w:t>As the morning will tell.</w:t>
      </w:r>
      <w:proofErr w:type="gramEnd"/>
    </w:p>
    <w:p w:rsidR="004D2276" w:rsidRPr="0006201B" w:rsidRDefault="004D2276" w:rsidP="00F81F68">
      <w:pPr>
        <w:rPr>
          <w:b/>
          <w:sz w:val="22"/>
          <w:szCs w:val="22"/>
        </w:rPr>
      </w:pPr>
      <w:r w:rsidRPr="0006201B">
        <w:rPr>
          <w:b/>
          <w:sz w:val="22"/>
          <w:szCs w:val="22"/>
        </w:rPr>
        <w:t>And after His death,</w:t>
      </w:r>
    </w:p>
    <w:p w:rsidR="004D2276" w:rsidRPr="0006201B" w:rsidRDefault="004D2276" w:rsidP="00F81F68">
      <w:pPr>
        <w:rPr>
          <w:b/>
          <w:sz w:val="22"/>
          <w:szCs w:val="22"/>
        </w:rPr>
      </w:pPr>
      <w:r w:rsidRPr="0006201B">
        <w:rPr>
          <w:b/>
          <w:sz w:val="22"/>
          <w:szCs w:val="22"/>
        </w:rPr>
        <w:t>He’ll rise in plain sight,</w:t>
      </w:r>
      <w:r w:rsidRPr="0006201B">
        <w:rPr>
          <w:rStyle w:val="EndnoteReference"/>
          <w:b/>
          <w:sz w:val="22"/>
          <w:szCs w:val="22"/>
        </w:rPr>
        <w:endnoteReference w:id="19"/>
      </w:r>
    </w:p>
    <w:p w:rsidR="004D2276" w:rsidRPr="0006201B" w:rsidRDefault="004D2276" w:rsidP="00F81F68">
      <w:pPr>
        <w:rPr>
          <w:b/>
          <w:sz w:val="22"/>
          <w:szCs w:val="22"/>
        </w:rPr>
      </w:pPr>
      <w:r w:rsidRPr="0006201B">
        <w:rPr>
          <w:b/>
          <w:sz w:val="22"/>
          <w:szCs w:val="22"/>
        </w:rPr>
        <w:t>So we can say Merry Christmas</w:t>
      </w:r>
    </w:p>
    <w:p w:rsidR="004D2276" w:rsidRPr="0006201B" w:rsidRDefault="004D2276" w:rsidP="00F81F68">
      <w:pPr>
        <w:rPr>
          <w:b/>
          <w:sz w:val="22"/>
          <w:szCs w:val="22"/>
        </w:rPr>
      </w:pPr>
      <w:proofErr w:type="gramStart"/>
      <w:r w:rsidRPr="0006201B">
        <w:rPr>
          <w:b/>
          <w:sz w:val="22"/>
          <w:szCs w:val="22"/>
        </w:rPr>
        <w:t>And to all a good night.</w:t>
      </w:r>
      <w:proofErr w:type="gramEnd"/>
      <w:r w:rsidRPr="0006201B">
        <w:rPr>
          <w:b/>
          <w:sz w:val="22"/>
          <w:szCs w:val="22"/>
        </w:rPr>
        <w:tab/>
      </w:r>
    </w:p>
    <w:p w:rsidR="004D2276" w:rsidRDefault="004D2276" w:rsidP="00F81F68">
      <w:pPr>
        <w:rPr>
          <w:rFonts w:ascii="Arial" w:hAnsi="Arial" w:cs="Arial"/>
          <w:b/>
          <w:sz w:val="22"/>
          <w:szCs w:val="22"/>
        </w:rPr>
        <w:sectPr w:rsidR="004D2276" w:rsidSect="009C6213">
          <w:endnotePr>
            <w:numFmt w:val="decimal"/>
          </w:endnotePr>
          <w:type w:val="continuous"/>
          <w:pgSz w:w="12240" w:h="15840" w:code="1"/>
          <w:pgMar w:top="1440" w:right="1440" w:bottom="1440" w:left="1440" w:header="1440" w:footer="1440" w:gutter="0"/>
          <w:cols w:num="2" w:space="720" w:equalWidth="0">
            <w:col w:w="4320" w:space="720"/>
            <w:col w:w="4320"/>
          </w:cols>
          <w:noEndnote/>
        </w:sectPr>
      </w:pPr>
    </w:p>
    <w:p w:rsidR="004D2276" w:rsidRPr="00B24296" w:rsidRDefault="004D2276" w:rsidP="00F81F68">
      <w:pPr>
        <w:rPr>
          <w:rFonts w:ascii="Arial" w:hAnsi="Arial" w:cs="Arial"/>
          <w:b/>
          <w:sz w:val="22"/>
          <w:szCs w:val="22"/>
        </w:rPr>
      </w:pPr>
    </w:p>
    <w:p w:rsidR="004D2276" w:rsidRDefault="004F63F1" w:rsidP="00FE72DE">
      <w:hyperlink r:id="rId7" w:history="1">
        <w:r w:rsidR="004D2276">
          <w:rPr>
            <w:rStyle w:val="Hyperlink"/>
            <w:sz w:val="20"/>
          </w:rPr>
          <w:t>www.SolidRockPoetry.com</w:t>
        </w:r>
      </w:hyperlink>
      <w:r w:rsidR="004D2276">
        <w:rPr>
          <w:sz w:val="20"/>
        </w:rPr>
        <w:t xml:space="preserve"> Christian Poetry—with an attitude—&amp; A Whole Lot More</w:t>
      </w:r>
    </w:p>
    <w:sectPr w:rsidR="004D2276" w:rsidSect="00283055">
      <w:endnotePr>
        <w:numFmt w:val="decimal"/>
      </w:endnotePr>
      <w:type w:val="continuous"/>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3F1" w:rsidRDefault="004F63F1" w:rsidP="00824F51">
      <w:r>
        <w:separator/>
      </w:r>
    </w:p>
  </w:endnote>
  <w:endnote w:type="continuationSeparator" w:id="0">
    <w:p w:rsidR="004F63F1" w:rsidRDefault="004F63F1" w:rsidP="00824F51">
      <w:r>
        <w:continuationSeparator/>
      </w:r>
    </w:p>
  </w:endnote>
  <w:endnote w:id="1">
    <w:p w:rsidR="004D2276" w:rsidRDefault="004D2276">
      <w:pPr>
        <w:pStyle w:val="EndnoteText"/>
      </w:pPr>
      <w:r>
        <w:rPr>
          <w:rStyle w:val="EndnoteReference"/>
        </w:rPr>
        <w:endnoteRef/>
      </w:r>
      <w:r>
        <w:t xml:space="preserve"> </w:t>
      </w:r>
      <w:r w:rsidRPr="00824F51">
        <w:t>"The virgin will be with child and will give birth to a son, and they will call him Immanuel" --which means, "God with us."</w:t>
      </w:r>
      <w:r>
        <w:t xml:space="preserve"> Matthew 1:23</w:t>
      </w:r>
    </w:p>
  </w:endnote>
  <w:endnote w:id="2">
    <w:p w:rsidR="004D2276" w:rsidRDefault="004D2276" w:rsidP="00824F51">
      <w:pPr>
        <w:pStyle w:val="EndnoteText"/>
      </w:pPr>
      <w:r>
        <w:rPr>
          <w:rStyle w:val="EndnoteReference"/>
        </w:rPr>
        <w:endnoteRef/>
      </w:r>
      <w:r>
        <w:t xml:space="preserve"> And I will put enmity between you and the woman, and between your offspring and hers; he will crush your head, and you will strike his heel." Genesis 3:15</w:t>
      </w:r>
    </w:p>
  </w:endnote>
  <w:endnote w:id="3">
    <w:p w:rsidR="004D2276" w:rsidRDefault="004D2276">
      <w:pPr>
        <w:pStyle w:val="EndnoteText"/>
      </w:pPr>
      <w:r>
        <w:rPr>
          <w:rStyle w:val="EndnoteReference"/>
        </w:rPr>
        <w:endnoteRef/>
      </w:r>
      <w:r>
        <w:t xml:space="preserve"> </w:t>
      </w:r>
      <w:r w:rsidRPr="00387575">
        <w:t xml:space="preserve">Today in the town of David a Savior has been born to you; he is Christ the Lord. This will be a sign to you: You </w:t>
      </w:r>
      <w:r>
        <w:t>w</w:t>
      </w:r>
      <w:r w:rsidRPr="00387575">
        <w:t>ill find a baby wrapped in cloths and lying in a manger.</w:t>
      </w:r>
      <w:r>
        <w:t xml:space="preserve"> Luke 2:11-12</w:t>
      </w:r>
    </w:p>
  </w:endnote>
  <w:endnote w:id="4">
    <w:p w:rsidR="004D2276" w:rsidRDefault="004D2276" w:rsidP="001509A3">
      <w:pPr>
        <w:pStyle w:val="EndnoteText"/>
      </w:pPr>
      <w:r>
        <w:rPr>
          <w:rStyle w:val="EndnoteReference"/>
        </w:rPr>
        <w:endnoteRef/>
      </w:r>
      <w:r>
        <w:t xml:space="preserve"> "How will this be," Mary asked the angel, "since I am a virgin?"  The angel answered, "The Holy Spirit will come upon you, and the power of the Most High will overshadow you. </w:t>
      </w:r>
      <w:proofErr w:type="gramStart"/>
      <w:r>
        <w:t>So the holy one to be born will be called the Son of God.</w:t>
      </w:r>
      <w:proofErr w:type="gramEnd"/>
      <w:r>
        <w:t xml:space="preserve"> Luke 1:34-35</w:t>
      </w:r>
    </w:p>
  </w:endnote>
  <w:endnote w:id="5">
    <w:p w:rsidR="004D2276" w:rsidRDefault="004D2276">
      <w:pPr>
        <w:pStyle w:val="EndnoteText"/>
      </w:pPr>
      <w:r>
        <w:rPr>
          <w:rStyle w:val="EndnoteReference"/>
        </w:rPr>
        <w:endnoteRef/>
      </w:r>
      <w:r>
        <w:t xml:space="preserve"> </w:t>
      </w:r>
      <w:r w:rsidRPr="001509A3">
        <w:t>In the beginning was the Word, and the Word was with God, and the Word was God.</w:t>
      </w:r>
      <w:r>
        <w:t xml:space="preserve">  </w:t>
      </w:r>
      <w:r w:rsidRPr="001509A3">
        <w:t>The Word became flesh and made his dwelling among us.</w:t>
      </w:r>
      <w:r>
        <w:t xml:space="preserve"> John 1:1&amp;14</w:t>
      </w:r>
    </w:p>
  </w:endnote>
  <w:endnote w:id="6">
    <w:p w:rsidR="004D2276" w:rsidRDefault="004D2276">
      <w:pPr>
        <w:pStyle w:val="EndnoteText"/>
      </w:pPr>
      <w:r>
        <w:rPr>
          <w:rStyle w:val="EndnoteReference"/>
        </w:rPr>
        <w:endnoteRef/>
      </w:r>
      <w:r>
        <w:t xml:space="preserve"> </w:t>
      </w:r>
      <w:r w:rsidRPr="001509A3">
        <w:t xml:space="preserve"> For God did not send his Son into the world to condemn the world, but to save the world through him. Whoever believes in him is not condemned, but whoever does not believe stands condemned already because he has not believed in the name of God's one and only Son.</w:t>
      </w:r>
      <w:r>
        <w:t xml:space="preserve"> John 3:17-18</w:t>
      </w:r>
    </w:p>
  </w:endnote>
  <w:endnote w:id="7">
    <w:p w:rsidR="004D2276" w:rsidRDefault="004D2276">
      <w:pPr>
        <w:pStyle w:val="EndnoteText"/>
      </w:pPr>
      <w:r>
        <w:rPr>
          <w:rStyle w:val="EndnoteReference"/>
        </w:rPr>
        <w:endnoteRef/>
      </w:r>
      <w:r>
        <w:t xml:space="preserve"> </w:t>
      </w:r>
      <w:r w:rsidRPr="005A1FFB">
        <w:t xml:space="preserve"> In the beginning God created the heavens and the earth.</w:t>
      </w:r>
      <w:r>
        <w:t xml:space="preserve"> Genesis 1:1</w:t>
      </w:r>
    </w:p>
  </w:endnote>
  <w:endnote w:id="8">
    <w:p w:rsidR="004D2276" w:rsidRDefault="004D2276">
      <w:pPr>
        <w:pStyle w:val="EndnoteText"/>
      </w:pPr>
      <w:r>
        <w:rPr>
          <w:rStyle w:val="EndnoteReference"/>
        </w:rPr>
        <w:endnoteRef/>
      </w:r>
      <w:r>
        <w:t xml:space="preserve"> </w:t>
      </w:r>
      <w:r w:rsidRPr="0002638D">
        <w:t>GE 1:14 And God said, "Let there be lights in the expanse of the sky to separate the day from the night, and let them serve as signs to mark seasons and days and years,</w:t>
      </w:r>
    </w:p>
  </w:endnote>
  <w:endnote w:id="9">
    <w:p w:rsidR="004D2276" w:rsidRDefault="004D2276" w:rsidP="00CB1CC9">
      <w:pPr>
        <w:pStyle w:val="EndnoteText"/>
      </w:pPr>
      <w:r>
        <w:rPr>
          <w:rStyle w:val="EndnoteReference"/>
        </w:rPr>
        <w:endnoteRef/>
      </w:r>
      <w:r>
        <w:t xml:space="preserve">  He is the Rock, his works are perfect, and all his ways are just. A faithful God who does no wrong, upright and just is he. Deuteronomy 32:4</w:t>
      </w:r>
    </w:p>
  </w:endnote>
  <w:endnote w:id="10">
    <w:p w:rsidR="004D2276" w:rsidRDefault="004D2276" w:rsidP="00E41BA7">
      <w:pPr>
        <w:jc w:val="both"/>
      </w:pPr>
      <w:r w:rsidRPr="00E41BA7">
        <w:rPr>
          <w:rStyle w:val="EndnoteReference"/>
        </w:rPr>
        <w:endnoteRef/>
      </w:r>
      <w:r w:rsidRPr="00E41BA7">
        <w:t xml:space="preserve"> </w:t>
      </w:r>
      <w:r w:rsidRPr="00E41BA7">
        <w:rPr>
          <w:iCs/>
          <w:sz w:val="20"/>
        </w:rPr>
        <w:t>Then I saw a great white throne and him who was seated on it. . . And I saw the dead, great and small, standing before the throne, and books were opened.  Another book was opened, which is the book of life.  The dead were judged according to what they had done as recorded in the books. . . If anyone's name was not found written in the book of life, he was thrown into the lake of fire.</w:t>
      </w:r>
      <w:r>
        <w:rPr>
          <w:iCs/>
          <w:sz w:val="20"/>
        </w:rPr>
        <w:t xml:space="preserve"> </w:t>
      </w:r>
      <w:r w:rsidRPr="00E41BA7">
        <w:rPr>
          <w:iCs/>
          <w:sz w:val="20"/>
        </w:rPr>
        <w:t xml:space="preserve">Revelation 20:11,12,15 </w:t>
      </w:r>
    </w:p>
  </w:endnote>
  <w:endnote w:id="11">
    <w:p w:rsidR="004D2276" w:rsidRDefault="004D2276">
      <w:pPr>
        <w:pStyle w:val="EndnoteText"/>
      </w:pPr>
      <w:r>
        <w:rPr>
          <w:rStyle w:val="EndnoteReference"/>
        </w:rPr>
        <w:endnoteRef/>
      </w:r>
      <w:r>
        <w:t xml:space="preserve"> </w:t>
      </w:r>
      <w:proofErr w:type="gramStart"/>
      <w:r w:rsidRPr="006B2062">
        <w:t>For the wages of sin is death, but the gift of God is eternal life in Christ Jesus our Lord.</w:t>
      </w:r>
      <w:proofErr w:type="gramEnd"/>
      <w:r w:rsidRPr="006B2062">
        <w:t xml:space="preserve"> </w:t>
      </w:r>
      <w:r>
        <w:t>Romans 6:23</w:t>
      </w:r>
    </w:p>
  </w:endnote>
  <w:endnote w:id="12">
    <w:p w:rsidR="004D2276" w:rsidRDefault="004D2276">
      <w:pPr>
        <w:pStyle w:val="EndnoteText"/>
      </w:pPr>
      <w:r>
        <w:rPr>
          <w:rStyle w:val="EndnoteReference"/>
        </w:rPr>
        <w:endnoteRef/>
      </w:r>
      <w:r>
        <w:t xml:space="preserve"> </w:t>
      </w:r>
      <w:r w:rsidRPr="00354FC9">
        <w:t>He will be handed over to the Gentiles. They will mock him, insult him, spit on him, flog him and kill him. On the third day he will rise again.</w:t>
      </w:r>
      <w:r>
        <w:t xml:space="preserve"> Luke 18:32-33</w:t>
      </w:r>
    </w:p>
  </w:endnote>
  <w:endnote w:id="13">
    <w:p w:rsidR="004D2276" w:rsidRDefault="004D2276">
      <w:pPr>
        <w:pStyle w:val="EndnoteText"/>
      </w:pPr>
      <w:r>
        <w:rPr>
          <w:rStyle w:val="EndnoteReference"/>
        </w:rPr>
        <w:endnoteRef/>
      </w:r>
      <w:r>
        <w:t xml:space="preserve"> </w:t>
      </w:r>
      <w:r w:rsidRPr="00354FC9">
        <w:t>For Christ died for sins once for all, the righteous for the unrighteous, to bring you to God. He was put to death in the body but made alive by the Spirit,</w:t>
      </w:r>
      <w:r>
        <w:t xml:space="preserve"> 1 Peter 3:18</w:t>
      </w:r>
    </w:p>
  </w:endnote>
  <w:endnote w:id="14">
    <w:p w:rsidR="004D2276" w:rsidRDefault="004D2276">
      <w:pPr>
        <w:pStyle w:val="EndnoteText"/>
      </w:pPr>
      <w:r>
        <w:rPr>
          <w:rStyle w:val="EndnoteReference"/>
        </w:rPr>
        <w:endnoteRef/>
      </w:r>
      <w:r>
        <w:t xml:space="preserve"> </w:t>
      </w:r>
      <w:r w:rsidRPr="008758A9">
        <w:t>The Lord is not slow in keeping his promise, as some understand slowness. He is patient with you, not wanting anyone to perish, but everyone to come to repentance.</w:t>
      </w:r>
      <w:r>
        <w:t xml:space="preserve"> 2 Peter 3:9</w:t>
      </w:r>
    </w:p>
  </w:endnote>
  <w:endnote w:id="15">
    <w:p w:rsidR="004D2276" w:rsidRDefault="004D2276">
      <w:pPr>
        <w:pStyle w:val="EndnoteText"/>
      </w:pPr>
      <w:r>
        <w:rPr>
          <w:rStyle w:val="EndnoteReference"/>
        </w:rPr>
        <w:endnoteRef/>
      </w:r>
      <w:r>
        <w:t xml:space="preserve"> </w:t>
      </w:r>
      <w:r w:rsidRPr="00AC41C7">
        <w:t>How great is the love the Father has lavished on us, that we should be called children of God!</w:t>
      </w:r>
      <w:r>
        <w:t xml:space="preserve"> 1 John 3:1</w:t>
      </w:r>
    </w:p>
  </w:endnote>
  <w:endnote w:id="16">
    <w:p w:rsidR="004D2276" w:rsidRDefault="004D2276" w:rsidP="008758A9">
      <w:pPr>
        <w:tabs>
          <w:tab w:val="left" w:pos="-1440"/>
        </w:tabs>
        <w:jc w:val="both"/>
      </w:pPr>
      <w:r>
        <w:rPr>
          <w:rStyle w:val="EndnoteReference"/>
        </w:rPr>
        <w:endnoteRef/>
      </w:r>
      <w:r>
        <w:t xml:space="preserve"> </w:t>
      </w:r>
      <w:r w:rsidRPr="008758A9">
        <w:rPr>
          <w:iCs/>
          <w:sz w:val="20"/>
        </w:rPr>
        <w:t xml:space="preserve">Then I saw a new heaven and a new earth, for the first heaven and the first earth had passed away, and there was no longer any sea.  I saw the Holy City, the </w:t>
      </w:r>
      <w:proofErr w:type="gramStart"/>
      <w:r w:rsidRPr="008758A9">
        <w:rPr>
          <w:iCs/>
          <w:sz w:val="20"/>
        </w:rPr>
        <w:t>new</w:t>
      </w:r>
      <w:proofErr w:type="gramEnd"/>
      <w:r w:rsidRPr="008758A9">
        <w:rPr>
          <w:iCs/>
          <w:sz w:val="20"/>
        </w:rPr>
        <w:t xml:space="preserve"> Jerusalem, coming down out of heaven from God, prepared as a bride beautifully dressed for her husband.  And I heard a loud voice from the throne saying, “Now the dwelling of God is with men, and he will live with them.  They will be his people, and God himself will be with them and be their God. He will wipe away every tear from their eyes.  There will be no more death or mourning or crying or pain, for the old order of things has passed away.”</w:t>
      </w:r>
      <w:r>
        <w:rPr>
          <w:iCs/>
          <w:sz w:val="20"/>
        </w:rPr>
        <w:t xml:space="preserve"> </w:t>
      </w:r>
      <w:r w:rsidRPr="008758A9">
        <w:rPr>
          <w:iCs/>
          <w:sz w:val="20"/>
        </w:rPr>
        <w:t>Revelation 21:1</w:t>
      </w:r>
      <w:r w:rsidRPr="008758A9">
        <w:rPr>
          <w:iCs/>
          <w:sz w:val="20"/>
        </w:rPr>
        <w:noBreakHyphen/>
        <w:t xml:space="preserve">4  </w:t>
      </w:r>
    </w:p>
  </w:endnote>
  <w:endnote w:id="17">
    <w:p w:rsidR="004D2276" w:rsidRDefault="004D2276" w:rsidP="00E13042">
      <w:pPr>
        <w:pStyle w:val="EndnoteText"/>
      </w:pPr>
      <w:r>
        <w:rPr>
          <w:rStyle w:val="EndnoteReference"/>
        </w:rPr>
        <w:endnoteRef/>
      </w:r>
      <w:r>
        <w:t xml:space="preserve"> And being found in appearance as a man, he humbled himself and became obedient to death-- even death on a cross!</w:t>
      </w:r>
      <w:r w:rsidRPr="00E13042">
        <w:t xml:space="preserve"> </w:t>
      </w:r>
      <w:r>
        <w:t>Philippians 2:8</w:t>
      </w:r>
    </w:p>
  </w:endnote>
  <w:endnote w:id="18">
    <w:p w:rsidR="004D2276" w:rsidRDefault="004D2276" w:rsidP="00E13042">
      <w:pPr>
        <w:jc w:val="both"/>
      </w:pPr>
      <w:r w:rsidRPr="00E13042">
        <w:rPr>
          <w:rStyle w:val="EndnoteReference"/>
        </w:rPr>
        <w:endnoteRef/>
      </w:r>
      <w:r w:rsidRPr="00E13042">
        <w:t xml:space="preserve"> </w:t>
      </w:r>
      <w:r w:rsidRPr="00E13042">
        <w:rPr>
          <w:iCs/>
          <w:sz w:val="20"/>
        </w:rPr>
        <w:t>“Then he will say to those on His left, ‘Depart from me, you who are cursed, into the eternal fire prepared for the devil and his angels.’ Matthew 25:41</w:t>
      </w:r>
    </w:p>
  </w:endnote>
  <w:endnote w:id="19">
    <w:p w:rsidR="004D2276" w:rsidRDefault="004D2276">
      <w:pPr>
        <w:pStyle w:val="EndnoteText"/>
      </w:pPr>
      <w:r>
        <w:rPr>
          <w:rStyle w:val="EndnoteReference"/>
        </w:rPr>
        <w:endnoteRef/>
      </w:r>
      <w:r>
        <w:t xml:space="preserve"> </w:t>
      </w:r>
      <w:r w:rsidRPr="00AF4379">
        <w:t>For what I received I passed on to you as of first importance: that Christ died for our sins according to the Scriptures, that he was buried, that he was raised on the third day according to the Scriptures, and that he appeared to Peter, and then to the Twelve. After that, he appeared to more than five hundred of the brothers at the same time,</w:t>
      </w:r>
      <w:r>
        <w:t xml:space="preserve"> 1 Corinthians 15:3-6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3F1" w:rsidRDefault="004F63F1" w:rsidP="00824F51">
      <w:r>
        <w:separator/>
      </w:r>
    </w:p>
  </w:footnote>
  <w:footnote w:type="continuationSeparator" w:id="0">
    <w:p w:rsidR="004F63F1" w:rsidRDefault="004F63F1" w:rsidP="00824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112"/>
    <w:rsid w:val="00015C3C"/>
    <w:rsid w:val="0002638D"/>
    <w:rsid w:val="00027D82"/>
    <w:rsid w:val="00027FD8"/>
    <w:rsid w:val="000437CB"/>
    <w:rsid w:val="00056979"/>
    <w:rsid w:val="000575A2"/>
    <w:rsid w:val="0006201B"/>
    <w:rsid w:val="00066F57"/>
    <w:rsid w:val="00073C16"/>
    <w:rsid w:val="00090135"/>
    <w:rsid w:val="00097170"/>
    <w:rsid w:val="00097804"/>
    <w:rsid w:val="00097F2C"/>
    <w:rsid w:val="000B1B1A"/>
    <w:rsid w:val="000B2E6C"/>
    <w:rsid w:val="000C0C80"/>
    <w:rsid w:val="000C2FE2"/>
    <w:rsid w:val="000D1B32"/>
    <w:rsid w:val="000E1AD0"/>
    <w:rsid w:val="00116575"/>
    <w:rsid w:val="00126433"/>
    <w:rsid w:val="00146045"/>
    <w:rsid w:val="001509A3"/>
    <w:rsid w:val="00154D4F"/>
    <w:rsid w:val="00160108"/>
    <w:rsid w:val="00180585"/>
    <w:rsid w:val="001B760A"/>
    <w:rsid w:val="001E4E2E"/>
    <w:rsid w:val="001F1201"/>
    <w:rsid w:val="002610E9"/>
    <w:rsid w:val="00261595"/>
    <w:rsid w:val="0027694B"/>
    <w:rsid w:val="00283055"/>
    <w:rsid w:val="00286173"/>
    <w:rsid w:val="002950EE"/>
    <w:rsid w:val="002B6CB0"/>
    <w:rsid w:val="002B7C37"/>
    <w:rsid w:val="002D4B69"/>
    <w:rsid w:val="002F23DE"/>
    <w:rsid w:val="002F4B9A"/>
    <w:rsid w:val="00300D02"/>
    <w:rsid w:val="003063B4"/>
    <w:rsid w:val="00345205"/>
    <w:rsid w:val="00350CF2"/>
    <w:rsid w:val="00351CDE"/>
    <w:rsid w:val="00354FC9"/>
    <w:rsid w:val="00370850"/>
    <w:rsid w:val="0037108B"/>
    <w:rsid w:val="0037321E"/>
    <w:rsid w:val="00385267"/>
    <w:rsid w:val="00387575"/>
    <w:rsid w:val="003A49B3"/>
    <w:rsid w:val="003C6C00"/>
    <w:rsid w:val="003D21C6"/>
    <w:rsid w:val="003F0624"/>
    <w:rsid w:val="003F491D"/>
    <w:rsid w:val="003F6E28"/>
    <w:rsid w:val="0041073F"/>
    <w:rsid w:val="00411426"/>
    <w:rsid w:val="004164E5"/>
    <w:rsid w:val="00447F05"/>
    <w:rsid w:val="00457627"/>
    <w:rsid w:val="00463C59"/>
    <w:rsid w:val="00466649"/>
    <w:rsid w:val="00466F26"/>
    <w:rsid w:val="0047582C"/>
    <w:rsid w:val="004842EC"/>
    <w:rsid w:val="004C07B0"/>
    <w:rsid w:val="004D2276"/>
    <w:rsid w:val="004D3DE0"/>
    <w:rsid w:val="004D4759"/>
    <w:rsid w:val="004D7879"/>
    <w:rsid w:val="004E100F"/>
    <w:rsid w:val="004F63F1"/>
    <w:rsid w:val="00526174"/>
    <w:rsid w:val="00530DAA"/>
    <w:rsid w:val="00537DCF"/>
    <w:rsid w:val="00553C0C"/>
    <w:rsid w:val="00571BB4"/>
    <w:rsid w:val="00584CBE"/>
    <w:rsid w:val="00597F37"/>
    <w:rsid w:val="005A1FFB"/>
    <w:rsid w:val="006017FC"/>
    <w:rsid w:val="00604931"/>
    <w:rsid w:val="00606A80"/>
    <w:rsid w:val="00611CFB"/>
    <w:rsid w:val="00626889"/>
    <w:rsid w:val="006275BA"/>
    <w:rsid w:val="00643F37"/>
    <w:rsid w:val="00663350"/>
    <w:rsid w:val="00672FE1"/>
    <w:rsid w:val="006756FC"/>
    <w:rsid w:val="00696CDF"/>
    <w:rsid w:val="00696E0D"/>
    <w:rsid w:val="006971BA"/>
    <w:rsid w:val="006A3112"/>
    <w:rsid w:val="006B2062"/>
    <w:rsid w:val="006E046B"/>
    <w:rsid w:val="006F0D99"/>
    <w:rsid w:val="006F610A"/>
    <w:rsid w:val="007147DC"/>
    <w:rsid w:val="00731B2E"/>
    <w:rsid w:val="00771B19"/>
    <w:rsid w:val="0078275C"/>
    <w:rsid w:val="00792529"/>
    <w:rsid w:val="0079537B"/>
    <w:rsid w:val="007A5F29"/>
    <w:rsid w:val="007B1194"/>
    <w:rsid w:val="007B18F4"/>
    <w:rsid w:val="007F4821"/>
    <w:rsid w:val="008119BF"/>
    <w:rsid w:val="00824F51"/>
    <w:rsid w:val="00826E5E"/>
    <w:rsid w:val="008377C2"/>
    <w:rsid w:val="00842CE6"/>
    <w:rsid w:val="00857C62"/>
    <w:rsid w:val="00861E1D"/>
    <w:rsid w:val="00867E3B"/>
    <w:rsid w:val="00873271"/>
    <w:rsid w:val="008740C3"/>
    <w:rsid w:val="008758A9"/>
    <w:rsid w:val="00882945"/>
    <w:rsid w:val="00884388"/>
    <w:rsid w:val="00886410"/>
    <w:rsid w:val="008D0B80"/>
    <w:rsid w:val="008F2DE5"/>
    <w:rsid w:val="00903F4C"/>
    <w:rsid w:val="009232E1"/>
    <w:rsid w:val="009269A4"/>
    <w:rsid w:val="00974473"/>
    <w:rsid w:val="009777AA"/>
    <w:rsid w:val="0098028D"/>
    <w:rsid w:val="00980D6E"/>
    <w:rsid w:val="00983CE5"/>
    <w:rsid w:val="00991DDF"/>
    <w:rsid w:val="0099778C"/>
    <w:rsid w:val="009B125F"/>
    <w:rsid w:val="009C2975"/>
    <w:rsid w:val="009C6213"/>
    <w:rsid w:val="009C73D9"/>
    <w:rsid w:val="009D1E03"/>
    <w:rsid w:val="00A02668"/>
    <w:rsid w:val="00A17FA6"/>
    <w:rsid w:val="00A238F2"/>
    <w:rsid w:val="00A30CB4"/>
    <w:rsid w:val="00A379A9"/>
    <w:rsid w:val="00A50A4A"/>
    <w:rsid w:val="00A600BC"/>
    <w:rsid w:val="00A71AC0"/>
    <w:rsid w:val="00A810DC"/>
    <w:rsid w:val="00A85D9C"/>
    <w:rsid w:val="00A85EE7"/>
    <w:rsid w:val="00A934A3"/>
    <w:rsid w:val="00AA3C86"/>
    <w:rsid w:val="00AC41C7"/>
    <w:rsid w:val="00AC6980"/>
    <w:rsid w:val="00AD1F23"/>
    <w:rsid w:val="00AD4AFF"/>
    <w:rsid w:val="00AE2FE9"/>
    <w:rsid w:val="00AF4379"/>
    <w:rsid w:val="00B131E6"/>
    <w:rsid w:val="00B24296"/>
    <w:rsid w:val="00B46995"/>
    <w:rsid w:val="00B73363"/>
    <w:rsid w:val="00BB0051"/>
    <w:rsid w:val="00BB0F63"/>
    <w:rsid w:val="00BB1517"/>
    <w:rsid w:val="00BB42C4"/>
    <w:rsid w:val="00BB62B2"/>
    <w:rsid w:val="00BC0EB2"/>
    <w:rsid w:val="00BD1A56"/>
    <w:rsid w:val="00BD43AB"/>
    <w:rsid w:val="00BE25E5"/>
    <w:rsid w:val="00C13693"/>
    <w:rsid w:val="00C2211C"/>
    <w:rsid w:val="00C24204"/>
    <w:rsid w:val="00C521F6"/>
    <w:rsid w:val="00C547AE"/>
    <w:rsid w:val="00C65068"/>
    <w:rsid w:val="00C756D8"/>
    <w:rsid w:val="00CB1CC9"/>
    <w:rsid w:val="00CB7E07"/>
    <w:rsid w:val="00CC693A"/>
    <w:rsid w:val="00CD1448"/>
    <w:rsid w:val="00CD44DA"/>
    <w:rsid w:val="00CE66CA"/>
    <w:rsid w:val="00CE7D6B"/>
    <w:rsid w:val="00CF770A"/>
    <w:rsid w:val="00D126C6"/>
    <w:rsid w:val="00D213EE"/>
    <w:rsid w:val="00D26A3B"/>
    <w:rsid w:val="00D27497"/>
    <w:rsid w:val="00D51AC5"/>
    <w:rsid w:val="00D55865"/>
    <w:rsid w:val="00D75A4A"/>
    <w:rsid w:val="00D91E92"/>
    <w:rsid w:val="00DB1876"/>
    <w:rsid w:val="00DB2C9B"/>
    <w:rsid w:val="00DB4C29"/>
    <w:rsid w:val="00DC1ACA"/>
    <w:rsid w:val="00DD5394"/>
    <w:rsid w:val="00DE0288"/>
    <w:rsid w:val="00DE3CC3"/>
    <w:rsid w:val="00DE5982"/>
    <w:rsid w:val="00DF5CEC"/>
    <w:rsid w:val="00E13042"/>
    <w:rsid w:val="00E167AA"/>
    <w:rsid w:val="00E17C62"/>
    <w:rsid w:val="00E41BA7"/>
    <w:rsid w:val="00E449D5"/>
    <w:rsid w:val="00E61BBF"/>
    <w:rsid w:val="00E65888"/>
    <w:rsid w:val="00E84288"/>
    <w:rsid w:val="00EA5488"/>
    <w:rsid w:val="00EB2CBD"/>
    <w:rsid w:val="00ED3DED"/>
    <w:rsid w:val="00EE03F7"/>
    <w:rsid w:val="00EF4A85"/>
    <w:rsid w:val="00EF7689"/>
    <w:rsid w:val="00F01A3B"/>
    <w:rsid w:val="00F036D3"/>
    <w:rsid w:val="00F124E1"/>
    <w:rsid w:val="00F160CD"/>
    <w:rsid w:val="00F31286"/>
    <w:rsid w:val="00F500D2"/>
    <w:rsid w:val="00F57EAE"/>
    <w:rsid w:val="00F66E01"/>
    <w:rsid w:val="00F81F68"/>
    <w:rsid w:val="00FD18F4"/>
    <w:rsid w:val="00FD6D12"/>
    <w:rsid w:val="00FE72DE"/>
    <w:rsid w:val="00FF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68"/>
    <w:pPr>
      <w:widowControl w:val="0"/>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E72DE"/>
    <w:rPr>
      <w:color w:val="0000FF"/>
      <w:u w:val="single"/>
    </w:rPr>
  </w:style>
  <w:style w:type="paragraph" w:styleId="EndnoteText">
    <w:name w:val="endnote text"/>
    <w:basedOn w:val="Normal"/>
    <w:link w:val="EndnoteTextChar"/>
    <w:uiPriority w:val="99"/>
    <w:semiHidden/>
    <w:unhideWhenUsed/>
    <w:rsid w:val="00824F51"/>
    <w:rPr>
      <w:sz w:val="20"/>
    </w:rPr>
  </w:style>
  <w:style w:type="character" w:customStyle="1" w:styleId="EndnoteTextChar">
    <w:name w:val="Endnote Text Char"/>
    <w:link w:val="EndnoteText"/>
    <w:uiPriority w:val="99"/>
    <w:semiHidden/>
    <w:locked/>
    <w:rsid w:val="00824F51"/>
    <w:rPr>
      <w:rFonts w:cs="Times New Roman"/>
    </w:rPr>
  </w:style>
  <w:style w:type="character" w:styleId="EndnoteReference">
    <w:name w:val="endnote reference"/>
    <w:uiPriority w:val="99"/>
    <w:semiHidden/>
    <w:unhideWhenUsed/>
    <w:rsid w:val="00824F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31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idrockpoetr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1961</Characters>
  <Application>Microsoft Office Word</Application>
  <DocSecurity>0</DocSecurity>
  <Lines>16</Lines>
  <Paragraphs>4</Paragraphs>
  <ScaleCrop>false</ScaleCrop>
  <Company>n\a</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COMPAQ</dc:creator>
  <cp:keywords/>
  <dc:description/>
  <cp:lastModifiedBy>Sharon B. Schafer</cp:lastModifiedBy>
  <cp:revision>5</cp:revision>
  <cp:lastPrinted>2012-12-16T22:36:00Z</cp:lastPrinted>
  <dcterms:created xsi:type="dcterms:W3CDTF">2015-12-31T18:47:00Z</dcterms:created>
  <dcterms:modified xsi:type="dcterms:W3CDTF">2015-12-31T19:23:00Z</dcterms:modified>
</cp:coreProperties>
</file>